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AC55" w14:textId="77777777" w:rsidR="00FC04E8" w:rsidRPr="00741813" w:rsidRDefault="00FC04E8" w:rsidP="00B318D9">
      <w:pPr>
        <w:pStyle w:val="Title-Insidepages"/>
        <w:jc w:val="center"/>
        <w:rPr>
          <w:sz w:val="32"/>
          <w:szCs w:val="32"/>
        </w:rPr>
      </w:pPr>
      <w:r w:rsidRPr="00741813">
        <w:rPr>
          <w:sz w:val="32"/>
          <w:szCs w:val="32"/>
        </w:rPr>
        <w:t xml:space="preserve">Form </w:t>
      </w:r>
      <w:r w:rsidR="001858D9">
        <w:rPr>
          <w:sz w:val="32"/>
          <w:szCs w:val="32"/>
        </w:rPr>
        <w:t>I</w:t>
      </w:r>
      <w:r w:rsidR="003B47DD">
        <w:rPr>
          <w:sz w:val="32"/>
          <w:szCs w:val="32"/>
        </w:rPr>
        <w:t>/0</w:t>
      </w:r>
      <w:r w:rsidR="001858D9">
        <w:rPr>
          <w:sz w:val="32"/>
          <w:szCs w:val="32"/>
        </w:rPr>
        <w:t>1</w:t>
      </w:r>
      <w:r w:rsidRPr="00741813">
        <w:rPr>
          <w:sz w:val="32"/>
          <w:szCs w:val="32"/>
        </w:rPr>
        <w:t xml:space="preserve">: </w:t>
      </w:r>
      <w:r w:rsidR="001858D9">
        <w:rPr>
          <w:sz w:val="32"/>
          <w:szCs w:val="32"/>
        </w:rPr>
        <w:t>R</w:t>
      </w:r>
      <w:r w:rsidR="001858D9" w:rsidRPr="001858D9">
        <w:rPr>
          <w:rFonts w:ascii="Arial" w:eastAsia="Arial" w:hAnsi="Arial" w:cs="Arial"/>
          <w:spacing w:val="10"/>
          <w:sz w:val="32"/>
          <w:szCs w:val="32"/>
        </w:rPr>
        <w:t>etailer disconnection request</w:t>
      </w:r>
    </w:p>
    <w:p w14:paraId="19FAAC56" w14:textId="77777777" w:rsidR="00142DBD" w:rsidRPr="00142DBD" w:rsidRDefault="00142DBD" w:rsidP="00B318D9">
      <w:pPr>
        <w:pStyle w:val="Title-Insidepages"/>
        <w:jc w:val="center"/>
        <w:rPr>
          <w:color w:val="0DA7E6" w:themeColor="accent4" w:themeShade="BF"/>
          <w:sz w:val="20"/>
          <w:szCs w:val="20"/>
        </w:rPr>
      </w:pPr>
    </w:p>
    <w:p w14:paraId="19FAAC57" w14:textId="77777777" w:rsidR="009D7451" w:rsidRDefault="00FC04E8" w:rsidP="00FC04E8">
      <w:pPr>
        <w:pStyle w:val="Subtitle-Insidepage"/>
        <w:jc w:val="center"/>
        <w:rPr>
          <w:color w:val="000000"/>
        </w:rPr>
      </w:pPr>
      <w:r w:rsidRPr="00FC04E8">
        <w:rPr>
          <w:color w:val="000000"/>
        </w:rPr>
        <w:t>For use by Retailers</w:t>
      </w:r>
    </w:p>
    <w:p w14:paraId="19FAAC58" w14:textId="77777777" w:rsidR="00A567B9" w:rsidRDefault="004C63F8" w:rsidP="00A567B9">
      <w:r>
        <w:pict w14:anchorId="19FAAD6B">
          <v:rect id="_x0000_i1025" style="width:0;height:1.5pt" o:hralign="center" o:hrstd="t" o:hr="t" fillcolor="#a0a0a0" stroked="f"/>
        </w:pict>
      </w:r>
    </w:p>
    <w:p w14:paraId="19FAAC59" w14:textId="3097ED5A" w:rsidR="003B47DD" w:rsidRPr="00A94CFB" w:rsidRDefault="003B47DD" w:rsidP="003B47DD">
      <w:pPr>
        <w:tabs>
          <w:tab w:val="left" w:pos="4536"/>
          <w:tab w:val="left" w:leader="dot" w:pos="9072"/>
        </w:tabs>
        <w:rPr>
          <w:color w:val="009CD7"/>
          <w:sz w:val="28"/>
          <w:szCs w:val="28"/>
        </w:rPr>
      </w:pPr>
      <w:r w:rsidRPr="00741813">
        <w:rPr>
          <w:color w:val="009CDB"/>
          <w:sz w:val="28"/>
          <w:szCs w:val="28"/>
        </w:rPr>
        <w:t>To</w:t>
      </w:r>
      <w:r w:rsidR="006E5372">
        <w:rPr>
          <w:color w:val="009CDB"/>
          <w:sz w:val="28"/>
          <w:szCs w:val="28"/>
        </w:rPr>
        <w:t xml:space="preserve"> </w:t>
      </w:r>
      <w:bookmarkStart w:id="0" w:name="_Hlk35588532"/>
      <w:r w:rsidR="006E5372">
        <w:rPr>
          <w:color w:val="009CDB"/>
          <w:sz w:val="28"/>
          <w:szCs w:val="28"/>
        </w:rPr>
        <w:t>D</w:t>
      </w:r>
      <w:r w:rsidR="006E5372" w:rsidRPr="001E5944">
        <w:rPr>
          <w:color w:val="009CDB"/>
          <w:sz w:val="28"/>
          <w:szCs w:val="28"/>
        </w:rPr>
        <w:t>ŵ</w:t>
      </w:r>
      <w:r w:rsidR="006E5372">
        <w:rPr>
          <w:color w:val="009CDB"/>
          <w:sz w:val="28"/>
          <w:szCs w:val="28"/>
        </w:rPr>
        <w:t>r Cymru Welsh Water</w:t>
      </w:r>
      <w:bookmarkEnd w:id="0"/>
      <w:r w:rsidR="006E5372" w:rsidRPr="00741813" w:rsidDel="006E5372">
        <w:rPr>
          <w:color w:val="009CDB"/>
          <w:sz w:val="28"/>
          <w:szCs w:val="28"/>
        </w:rPr>
        <w:t xml:space="preserve"> </w:t>
      </w:r>
      <w:r w:rsidRPr="00A94CFB">
        <w:rPr>
          <w:color w:val="009CD7"/>
          <w:sz w:val="28"/>
          <w:szCs w:val="28"/>
        </w:rPr>
        <w:tab/>
      </w:r>
      <w:r w:rsidR="004B1679">
        <w:tab/>
      </w:r>
    </w:p>
    <w:p w14:paraId="19FAAC5A" w14:textId="2B8BF762" w:rsidR="003B47DD" w:rsidRDefault="003B47DD" w:rsidP="003B47DD">
      <w:pPr>
        <w:tabs>
          <w:tab w:val="left" w:pos="4536"/>
          <w:tab w:val="left" w:leader="dot" w:pos="9072"/>
        </w:tabs>
      </w:pPr>
      <w:r>
        <w:tab/>
      </w:r>
      <w:r w:rsidR="004B1679">
        <w:tab/>
      </w:r>
    </w:p>
    <w:p w14:paraId="19FAAC5C" w14:textId="7CEF0BCD" w:rsidR="003B47DD" w:rsidRDefault="003B47DD" w:rsidP="003B47DD">
      <w:pPr>
        <w:tabs>
          <w:tab w:val="left" w:pos="4536"/>
          <w:tab w:val="left" w:leader="dot" w:pos="9072"/>
        </w:tabs>
      </w:pPr>
      <w:r>
        <w:tab/>
      </w:r>
      <w:bookmarkStart w:id="1" w:name="_Hlk36038482"/>
      <w:r>
        <w:tab/>
      </w:r>
      <w:bookmarkEnd w:id="1"/>
    </w:p>
    <w:p w14:paraId="19FAAC5D" w14:textId="77777777" w:rsidR="001858D9" w:rsidRDefault="001858D9" w:rsidP="001858D9">
      <w:pPr>
        <w:keepNext/>
      </w:pPr>
      <w:r>
        <w:t>This form should be used in the case of</w:t>
      </w:r>
    </w:p>
    <w:p w14:paraId="19FAAC5E" w14:textId="77777777" w:rsidR="001858D9" w:rsidRDefault="001858D9" w:rsidP="001858D9">
      <w:pPr>
        <w:keepNext/>
      </w:pPr>
      <w:r>
        <w:t>Retailer requested disconnection for non-payment implemented by means of a temporary</w:t>
      </w:r>
    </w:p>
    <w:p w14:paraId="19FAAC5F" w14:textId="77777777" w:rsidR="001858D9" w:rsidRDefault="008E6479" w:rsidP="001858D9">
      <w:pPr>
        <w:pStyle w:val="ListParagraph"/>
        <w:keepNext/>
        <w:numPr>
          <w:ilvl w:val="0"/>
          <w:numId w:val="13"/>
        </w:numPr>
      </w:pPr>
      <w:r>
        <w:t>d</w:t>
      </w:r>
      <w:r w:rsidR="001858D9">
        <w:t>isconnection/ restriction;</w:t>
      </w:r>
    </w:p>
    <w:p w14:paraId="19FAAC60" w14:textId="77777777" w:rsidR="001858D9" w:rsidRDefault="001858D9" w:rsidP="001858D9">
      <w:pPr>
        <w:pStyle w:val="ListParagraph"/>
        <w:keepNext/>
        <w:numPr>
          <w:ilvl w:val="0"/>
          <w:numId w:val="13"/>
        </w:numPr>
      </w:pPr>
      <w:r>
        <w:t>Retailer requested permanent disconnection for non – payment</w:t>
      </w:r>
    </w:p>
    <w:p w14:paraId="19FAAC61" w14:textId="77777777" w:rsidR="001858D9" w:rsidRDefault="001858D9" w:rsidP="001858D9">
      <w:pPr>
        <w:keepNext/>
      </w:pPr>
      <w:r>
        <w:t>under Processes I1 and I2 of the Operational Terms.</w:t>
      </w:r>
    </w:p>
    <w:p w14:paraId="19FAAC62" w14:textId="77777777" w:rsidR="00023144" w:rsidRDefault="001858D9" w:rsidP="001858D9">
      <w:pPr>
        <w:keepNext/>
      </w:pPr>
      <w:r>
        <w:t>For Non-Household Customer requested disconnections, Form I/02 should be used.</w:t>
      </w:r>
      <w:r w:rsidR="00023144" w:rsidRPr="00F7635A">
        <w:t xml:space="preserve"> </w:t>
      </w:r>
    </w:p>
    <w:p w14:paraId="19FAAC63" w14:textId="77777777" w:rsidR="00A567B9" w:rsidRPr="00F7635A" w:rsidRDefault="00FC04E8" w:rsidP="00023144">
      <w:pPr>
        <w:keepNext/>
      </w:pPr>
      <w:r w:rsidRPr="00F7635A">
        <w:t>The form is divided into sections as follows</w:t>
      </w:r>
      <w:r w:rsidR="00AD30BF" w:rsidRPr="00F7635A">
        <w:t>:</w:t>
      </w:r>
    </w:p>
    <w:tbl>
      <w:tblPr>
        <w:tblW w:w="9610" w:type="dxa"/>
        <w:tblInd w:w="92" w:type="dxa"/>
        <w:tblLayout w:type="fixed"/>
        <w:tblCellMar>
          <w:left w:w="0" w:type="dxa"/>
          <w:right w:w="0" w:type="dxa"/>
        </w:tblCellMar>
        <w:tblLook w:val="01E0" w:firstRow="1" w:lastRow="1" w:firstColumn="1" w:lastColumn="1" w:noHBand="0" w:noVBand="0"/>
      </w:tblPr>
      <w:tblGrid>
        <w:gridCol w:w="1220"/>
        <w:gridCol w:w="8390"/>
      </w:tblGrid>
      <w:tr w:rsidR="00AD30BF" w14:paraId="19FAAC66" w14:textId="77777777" w:rsidTr="00A94CFB">
        <w:trPr>
          <w:trHeight w:hRule="exact" w:val="514"/>
        </w:trPr>
        <w:tc>
          <w:tcPr>
            <w:tcW w:w="1220" w:type="dxa"/>
            <w:tcBorders>
              <w:top w:val="single" w:sz="8" w:space="0" w:color="000000"/>
              <w:left w:val="single" w:sz="8" w:space="0" w:color="000000"/>
              <w:bottom w:val="single" w:sz="8" w:space="0" w:color="000000"/>
              <w:right w:val="single" w:sz="8" w:space="0" w:color="000000"/>
            </w:tcBorders>
          </w:tcPr>
          <w:p w14:paraId="19FAAC64" w14:textId="77777777" w:rsidR="00AD30BF" w:rsidRDefault="00AD30BF" w:rsidP="00AD30BF">
            <w:pPr>
              <w:jc w:val="center"/>
              <w:rPr>
                <w:rFonts w:eastAsia="Arial"/>
                <w:szCs w:val="22"/>
              </w:rPr>
            </w:pPr>
            <w:r w:rsidRPr="00741813">
              <w:rPr>
                <w:rFonts w:eastAsia="Arial"/>
                <w:b/>
                <w:color w:val="009CDB"/>
                <w:spacing w:val="-1"/>
                <w:szCs w:val="22"/>
              </w:rPr>
              <w:t>N</w:t>
            </w:r>
            <w:r w:rsidRPr="00741813">
              <w:rPr>
                <w:rFonts w:eastAsia="Arial"/>
                <w:b/>
                <w:color w:val="009CDB"/>
                <w:szCs w:val="22"/>
              </w:rPr>
              <w:t>umb</w:t>
            </w:r>
            <w:r w:rsidRPr="00741813">
              <w:rPr>
                <w:rFonts w:eastAsia="Arial"/>
                <w:b/>
                <w:color w:val="009CDB"/>
                <w:spacing w:val="-1"/>
                <w:szCs w:val="22"/>
              </w:rPr>
              <w:t>e</w:t>
            </w:r>
            <w:r w:rsidRPr="00741813">
              <w:rPr>
                <w:rFonts w:eastAsia="Arial"/>
                <w:b/>
                <w:color w:val="009CDB"/>
                <w:szCs w:val="22"/>
              </w:rPr>
              <w:t>r</w:t>
            </w:r>
          </w:p>
        </w:tc>
        <w:tc>
          <w:tcPr>
            <w:tcW w:w="8390" w:type="dxa"/>
            <w:tcBorders>
              <w:top w:val="single" w:sz="8" w:space="0" w:color="000000"/>
              <w:left w:val="single" w:sz="8" w:space="0" w:color="000000"/>
              <w:bottom w:val="single" w:sz="8" w:space="0" w:color="000000"/>
              <w:right w:val="single" w:sz="8" w:space="0" w:color="000000"/>
            </w:tcBorders>
          </w:tcPr>
          <w:p w14:paraId="19FAAC65" w14:textId="77777777" w:rsidR="00AD30BF" w:rsidRDefault="00AD30BF" w:rsidP="00AD30BF">
            <w:pPr>
              <w:ind w:left="3750" w:right="3748"/>
              <w:jc w:val="center"/>
              <w:rPr>
                <w:rFonts w:eastAsia="Arial"/>
                <w:szCs w:val="22"/>
              </w:rPr>
            </w:pPr>
            <w:r w:rsidRPr="00741813">
              <w:rPr>
                <w:rFonts w:eastAsia="Arial"/>
                <w:b/>
                <w:color w:val="009CDB"/>
                <w:spacing w:val="-1"/>
                <w:szCs w:val="22"/>
              </w:rPr>
              <w:t>S</w:t>
            </w:r>
            <w:r w:rsidRPr="00741813">
              <w:rPr>
                <w:rFonts w:eastAsia="Arial"/>
                <w:b/>
                <w:color w:val="009CDB"/>
                <w:szCs w:val="22"/>
              </w:rPr>
              <w:t>e</w:t>
            </w:r>
            <w:r w:rsidRPr="00741813">
              <w:rPr>
                <w:rFonts w:eastAsia="Arial"/>
                <w:b/>
                <w:color w:val="009CDB"/>
                <w:spacing w:val="-1"/>
                <w:szCs w:val="22"/>
              </w:rPr>
              <w:t>c</w:t>
            </w:r>
            <w:r w:rsidRPr="00741813">
              <w:rPr>
                <w:rFonts w:eastAsia="Arial"/>
                <w:b/>
                <w:color w:val="009CDB"/>
                <w:spacing w:val="1"/>
                <w:szCs w:val="22"/>
              </w:rPr>
              <w:t>ti</w:t>
            </w:r>
            <w:r w:rsidRPr="00741813">
              <w:rPr>
                <w:rFonts w:eastAsia="Arial"/>
                <w:b/>
                <w:color w:val="009CDB"/>
                <w:szCs w:val="22"/>
              </w:rPr>
              <w:t>on</w:t>
            </w:r>
          </w:p>
        </w:tc>
      </w:tr>
      <w:tr w:rsidR="00B318D9" w14:paraId="19FAAC69"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19FAAC67" w14:textId="77777777" w:rsidR="00B318D9" w:rsidRPr="00F7635A" w:rsidRDefault="00B318D9" w:rsidP="00B318D9">
            <w:pPr>
              <w:spacing w:before="56"/>
              <w:ind w:left="421" w:right="521"/>
              <w:jc w:val="center"/>
              <w:rPr>
                <w:rFonts w:eastAsia="Arial"/>
                <w:szCs w:val="22"/>
              </w:rPr>
            </w:pPr>
            <w:r w:rsidRPr="00F7635A">
              <w:rPr>
                <w:rFonts w:eastAsia="Arial"/>
                <w:szCs w:val="22"/>
              </w:rPr>
              <w:t>1.</w:t>
            </w:r>
          </w:p>
        </w:tc>
        <w:tc>
          <w:tcPr>
            <w:tcW w:w="8390" w:type="dxa"/>
            <w:tcBorders>
              <w:top w:val="single" w:sz="8" w:space="0" w:color="000000"/>
              <w:left w:val="single" w:sz="8" w:space="0" w:color="000000"/>
              <w:bottom w:val="single" w:sz="8" w:space="0" w:color="000000"/>
              <w:right w:val="single" w:sz="8" w:space="0" w:color="000000"/>
            </w:tcBorders>
          </w:tcPr>
          <w:p w14:paraId="19FAAC68" w14:textId="77777777" w:rsidR="00B318D9" w:rsidRPr="008A27EA" w:rsidRDefault="00B318D9" w:rsidP="00B318D9">
            <w:r w:rsidRPr="008A27EA">
              <w:t>Retailer details</w:t>
            </w:r>
          </w:p>
        </w:tc>
      </w:tr>
      <w:tr w:rsidR="00B318D9" w14:paraId="19FAAC6C" w14:textId="77777777" w:rsidTr="00A94CFB">
        <w:trPr>
          <w:trHeight w:hRule="exact" w:val="391"/>
        </w:trPr>
        <w:tc>
          <w:tcPr>
            <w:tcW w:w="1220" w:type="dxa"/>
            <w:tcBorders>
              <w:top w:val="single" w:sz="8" w:space="0" w:color="000000"/>
              <w:left w:val="single" w:sz="8" w:space="0" w:color="000000"/>
              <w:bottom w:val="single" w:sz="8" w:space="0" w:color="000000"/>
              <w:right w:val="single" w:sz="8" w:space="0" w:color="000000"/>
            </w:tcBorders>
          </w:tcPr>
          <w:p w14:paraId="19FAAC6A" w14:textId="77777777" w:rsidR="00B318D9" w:rsidRPr="00F7635A" w:rsidRDefault="00B318D9" w:rsidP="00B318D9">
            <w:pPr>
              <w:spacing w:before="56"/>
              <w:ind w:left="421" w:right="521"/>
              <w:jc w:val="center"/>
              <w:rPr>
                <w:rFonts w:eastAsia="Arial"/>
                <w:szCs w:val="22"/>
              </w:rPr>
            </w:pPr>
            <w:r w:rsidRPr="00F7635A">
              <w:rPr>
                <w:rFonts w:eastAsia="Arial"/>
                <w:szCs w:val="22"/>
              </w:rPr>
              <w:t>2.</w:t>
            </w:r>
          </w:p>
        </w:tc>
        <w:tc>
          <w:tcPr>
            <w:tcW w:w="8390" w:type="dxa"/>
            <w:tcBorders>
              <w:top w:val="single" w:sz="8" w:space="0" w:color="000000"/>
              <w:left w:val="single" w:sz="8" w:space="0" w:color="000000"/>
              <w:bottom w:val="single" w:sz="8" w:space="0" w:color="000000"/>
              <w:right w:val="single" w:sz="8" w:space="0" w:color="000000"/>
            </w:tcBorders>
          </w:tcPr>
          <w:p w14:paraId="19FAAC6B" w14:textId="77777777" w:rsidR="00B318D9" w:rsidRPr="008A27EA" w:rsidRDefault="0077760B" w:rsidP="00B318D9">
            <w:r w:rsidRPr="0077760B">
              <w:t>Supply Point details</w:t>
            </w:r>
          </w:p>
        </w:tc>
      </w:tr>
      <w:tr w:rsidR="00B318D9" w14:paraId="19FAAC6F"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19FAAC6D" w14:textId="77777777" w:rsidR="00B318D9" w:rsidRPr="00F7635A" w:rsidRDefault="00B318D9" w:rsidP="00B318D9">
            <w:pPr>
              <w:spacing w:before="59"/>
              <w:ind w:left="421" w:right="521"/>
              <w:jc w:val="center"/>
              <w:rPr>
                <w:rFonts w:eastAsia="Arial"/>
                <w:szCs w:val="22"/>
              </w:rPr>
            </w:pPr>
            <w:r w:rsidRPr="00F7635A">
              <w:rPr>
                <w:rFonts w:eastAsia="Arial"/>
                <w:szCs w:val="22"/>
              </w:rPr>
              <w:t>3.</w:t>
            </w:r>
          </w:p>
        </w:tc>
        <w:tc>
          <w:tcPr>
            <w:tcW w:w="8390" w:type="dxa"/>
            <w:tcBorders>
              <w:top w:val="single" w:sz="8" w:space="0" w:color="000000"/>
              <w:left w:val="single" w:sz="8" w:space="0" w:color="000000"/>
              <w:bottom w:val="single" w:sz="8" w:space="0" w:color="000000"/>
              <w:right w:val="single" w:sz="8" w:space="0" w:color="000000"/>
            </w:tcBorders>
          </w:tcPr>
          <w:p w14:paraId="19FAAC6E" w14:textId="77777777" w:rsidR="00B318D9" w:rsidRPr="008A27EA" w:rsidRDefault="001858D9" w:rsidP="0077760B">
            <w:r>
              <w:t>Water supplies</w:t>
            </w:r>
          </w:p>
        </w:tc>
      </w:tr>
      <w:tr w:rsidR="00B318D9" w14:paraId="19FAAC72"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19FAAC70" w14:textId="77777777" w:rsidR="00B318D9" w:rsidRPr="00F7635A" w:rsidRDefault="00B318D9" w:rsidP="00B318D9">
            <w:pPr>
              <w:spacing w:before="56"/>
              <w:ind w:left="421" w:right="521"/>
              <w:jc w:val="center"/>
              <w:rPr>
                <w:rFonts w:eastAsia="Arial"/>
                <w:szCs w:val="22"/>
              </w:rPr>
            </w:pPr>
            <w:r w:rsidRPr="00F7635A">
              <w:rPr>
                <w:rFonts w:eastAsia="Arial"/>
                <w:szCs w:val="22"/>
              </w:rPr>
              <w:t>4.</w:t>
            </w:r>
          </w:p>
        </w:tc>
        <w:tc>
          <w:tcPr>
            <w:tcW w:w="8390" w:type="dxa"/>
            <w:tcBorders>
              <w:top w:val="single" w:sz="8" w:space="0" w:color="000000"/>
              <w:left w:val="single" w:sz="8" w:space="0" w:color="000000"/>
              <w:bottom w:val="single" w:sz="8" w:space="0" w:color="000000"/>
              <w:right w:val="single" w:sz="8" w:space="0" w:color="000000"/>
            </w:tcBorders>
          </w:tcPr>
          <w:p w14:paraId="19FAAC71" w14:textId="77777777" w:rsidR="00B318D9" w:rsidRPr="008A27EA" w:rsidRDefault="001858D9" w:rsidP="00B318D9">
            <w:r w:rsidRPr="001858D9">
              <w:t>Information regarding the viability of the disconnection</w:t>
            </w:r>
          </w:p>
        </w:tc>
      </w:tr>
      <w:tr w:rsidR="00B318D9" w14:paraId="19FAAC75"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19FAAC73" w14:textId="77777777" w:rsidR="00B318D9" w:rsidRPr="00F7635A" w:rsidRDefault="00B318D9" w:rsidP="00B318D9">
            <w:pPr>
              <w:spacing w:before="56"/>
              <w:ind w:left="421" w:right="521"/>
              <w:jc w:val="center"/>
              <w:rPr>
                <w:rFonts w:eastAsia="Arial"/>
                <w:szCs w:val="22"/>
              </w:rPr>
            </w:pPr>
            <w:r w:rsidRPr="00F7635A">
              <w:rPr>
                <w:rFonts w:eastAsia="Arial"/>
                <w:szCs w:val="22"/>
              </w:rPr>
              <w:t>5.</w:t>
            </w:r>
          </w:p>
        </w:tc>
        <w:tc>
          <w:tcPr>
            <w:tcW w:w="8390" w:type="dxa"/>
            <w:tcBorders>
              <w:top w:val="single" w:sz="8" w:space="0" w:color="000000"/>
              <w:left w:val="single" w:sz="8" w:space="0" w:color="000000"/>
              <w:bottom w:val="single" w:sz="8" w:space="0" w:color="000000"/>
              <w:right w:val="single" w:sz="8" w:space="0" w:color="000000"/>
            </w:tcBorders>
          </w:tcPr>
          <w:p w14:paraId="19FAAC74" w14:textId="77777777" w:rsidR="00B318D9" w:rsidRPr="008A27EA" w:rsidRDefault="001858D9" w:rsidP="00B318D9">
            <w:r w:rsidRPr="001858D9">
              <w:t>Non-Household Custome</w:t>
            </w:r>
            <w:r>
              <w:t>r contact</w:t>
            </w:r>
          </w:p>
        </w:tc>
      </w:tr>
      <w:tr w:rsidR="001858D9" w14:paraId="19FAAC78"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19FAAC76" w14:textId="77777777" w:rsidR="001858D9" w:rsidRPr="00F7635A" w:rsidRDefault="001858D9" w:rsidP="00B318D9">
            <w:pPr>
              <w:spacing w:before="56"/>
              <w:ind w:left="421" w:right="521"/>
              <w:jc w:val="center"/>
              <w:rPr>
                <w:rFonts w:eastAsia="Arial"/>
                <w:szCs w:val="22"/>
              </w:rPr>
            </w:pPr>
            <w:r>
              <w:rPr>
                <w:rFonts w:eastAsia="Arial"/>
                <w:szCs w:val="22"/>
              </w:rPr>
              <w:t>6.</w:t>
            </w:r>
          </w:p>
        </w:tc>
        <w:tc>
          <w:tcPr>
            <w:tcW w:w="8390" w:type="dxa"/>
            <w:tcBorders>
              <w:top w:val="single" w:sz="8" w:space="0" w:color="000000"/>
              <w:left w:val="single" w:sz="8" w:space="0" w:color="000000"/>
              <w:bottom w:val="single" w:sz="8" w:space="0" w:color="000000"/>
              <w:right w:val="single" w:sz="8" w:space="0" w:color="000000"/>
            </w:tcBorders>
          </w:tcPr>
          <w:p w14:paraId="19FAAC77" w14:textId="77777777" w:rsidR="001858D9" w:rsidRPr="00023144" w:rsidRDefault="001858D9" w:rsidP="00B318D9">
            <w:r w:rsidRPr="001858D9">
              <w:t>Update following disconnection by an Accredited Entity</w:t>
            </w:r>
          </w:p>
        </w:tc>
      </w:tr>
      <w:tr w:rsidR="003B47DD" w14:paraId="19FAAC7B"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19FAAC79" w14:textId="77777777" w:rsidR="003B47DD" w:rsidRDefault="001858D9" w:rsidP="00B318D9">
            <w:pPr>
              <w:spacing w:before="56"/>
              <w:ind w:left="421" w:right="521"/>
              <w:jc w:val="center"/>
              <w:rPr>
                <w:rFonts w:eastAsia="Arial"/>
                <w:szCs w:val="22"/>
              </w:rPr>
            </w:pPr>
            <w:r>
              <w:rPr>
                <w:rFonts w:eastAsia="Arial"/>
                <w:szCs w:val="22"/>
              </w:rPr>
              <w:t>7</w:t>
            </w:r>
            <w:r w:rsidR="00023144">
              <w:rPr>
                <w:rFonts w:eastAsia="Arial"/>
                <w:szCs w:val="22"/>
              </w:rPr>
              <w:t>.</w:t>
            </w:r>
          </w:p>
        </w:tc>
        <w:tc>
          <w:tcPr>
            <w:tcW w:w="8390" w:type="dxa"/>
            <w:tcBorders>
              <w:top w:val="single" w:sz="8" w:space="0" w:color="000000"/>
              <w:left w:val="single" w:sz="8" w:space="0" w:color="000000"/>
              <w:bottom w:val="single" w:sz="8" w:space="0" w:color="000000"/>
              <w:right w:val="single" w:sz="8" w:space="0" w:color="000000"/>
            </w:tcBorders>
          </w:tcPr>
          <w:p w14:paraId="19FAAC7A" w14:textId="77777777" w:rsidR="003B47DD" w:rsidRPr="00B318D9" w:rsidRDefault="003B47DD" w:rsidP="003B47DD">
            <w:r w:rsidRPr="003B47DD">
              <w:t>Declaration</w:t>
            </w:r>
          </w:p>
        </w:tc>
      </w:tr>
    </w:tbl>
    <w:p w14:paraId="19FAAC7C" w14:textId="42AB92F5" w:rsidR="001858D9" w:rsidRDefault="001858D9" w:rsidP="001858D9">
      <w:pPr>
        <w:spacing w:line="276" w:lineRule="auto"/>
        <w:rPr>
          <w:szCs w:val="22"/>
        </w:rPr>
      </w:pPr>
      <w:r w:rsidRPr="001858D9">
        <w:rPr>
          <w:szCs w:val="22"/>
        </w:rPr>
        <w:t xml:space="preserve">If </w:t>
      </w:r>
      <w:r w:rsidR="009E0C61">
        <w:rPr>
          <w:szCs w:val="22"/>
        </w:rPr>
        <w:t>Dwr Cymru</w:t>
      </w:r>
      <w:r w:rsidRPr="001858D9">
        <w:rPr>
          <w:szCs w:val="22"/>
        </w:rPr>
        <w:t xml:space="preserve"> is to perform the disconnection, all sections are mandatory except section 6. If</w:t>
      </w:r>
      <w:r>
        <w:rPr>
          <w:szCs w:val="22"/>
        </w:rPr>
        <w:t xml:space="preserve"> </w:t>
      </w:r>
      <w:r w:rsidRPr="001858D9">
        <w:rPr>
          <w:szCs w:val="22"/>
        </w:rPr>
        <w:t>an Accredited Entity is to perform the disconnection then informat</w:t>
      </w:r>
      <w:r>
        <w:rPr>
          <w:szCs w:val="22"/>
        </w:rPr>
        <w:t xml:space="preserve">ion marked with an asterisk (*) is </w:t>
      </w:r>
      <w:r w:rsidRPr="001858D9">
        <w:rPr>
          <w:szCs w:val="22"/>
        </w:rPr>
        <w:t>mandatory for initial submission, and section 6 is mandatory f</w:t>
      </w:r>
      <w:r>
        <w:rPr>
          <w:szCs w:val="22"/>
        </w:rPr>
        <w:t xml:space="preserve">ollowing disconnection (whether </w:t>
      </w:r>
      <w:r w:rsidRPr="001858D9">
        <w:rPr>
          <w:szCs w:val="22"/>
        </w:rPr>
        <w:t>this is on first or subsequent submission).</w:t>
      </w:r>
    </w:p>
    <w:p w14:paraId="4B31996B" w14:textId="77777777" w:rsidR="004C63F8" w:rsidRDefault="004C63F8" w:rsidP="001858D9">
      <w:pPr>
        <w:spacing w:line="276" w:lineRule="auto"/>
        <w:rPr>
          <w:szCs w:val="22"/>
        </w:rPr>
      </w:pPr>
    </w:p>
    <w:p w14:paraId="19FAAC7D" w14:textId="3AD2C3BA" w:rsidR="00523D37" w:rsidRPr="0077760B" w:rsidRDefault="004C63F8" w:rsidP="001858D9">
      <w:pPr>
        <w:spacing w:line="276" w:lineRule="auto"/>
        <w:rPr>
          <w:rFonts w:eastAsia="Arial"/>
          <w:color w:val="404040"/>
          <w:spacing w:val="-9"/>
          <w:w w:val="101"/>
          <w:szCs w:val="22"/>
        </w:rPr>
      </w:pPr>
      <w:r>
        <w:t>This form is available in Welsh on request.</w:t>
      </w:r>
      <w:r w:rsidR="00AC0AC2">
        <w:br w:type="page"/>
      </w:r>
    </w:p>
    <w:tbl>
      <w:tblPr>
        <w:tblStyle w:val="TableGrid"/>
        <w:tblW w:w="0" w:type="auto"/>
        <w:tblLook w:val="04A0" w:firstRow="1" w:lastRow="0" w:firstColumn="1" w:lastColumn="0" w:noHBand="0" w:noVBand="1"/>
      </w:tblPr>
      <w:tblGrid>
        <w:gridCol w:w="9628"/>
      </w:tblGrid>
      <w:tr w:rsidR="00AC0AC2" w14:paraId="19FAAC7F" w14:textId="77777777" w:rsidTr="00523D37">
        <w:tc>
          <w:tcPr>
            <w:tcW w:w="9628" w:type="dxa"/>
          </w:tcPr>
          <w:p w14:paraId="19FAAC7E" w14:textId="77777777" w:rsidR="00AC0AC2" w:rsidRPr="0098581D" w:rsidRDefault="00931D25" w:rsidP="00AC0AC2">
            <w:pPr>
              <w:pStyle w:val="Subtitle-Insidepage"/>
              <w:numPr>
                <w:ilvl w:val="0"/>
                <w:numId w:val="3"/>
              </w:numPr>
              <w:rPr>
                <w:sz w:val="28"/>
                <w:szCs w:val="28"/>
              </w:rPr>
            </w:pPr>
            <w:r w:rsidRPr="00741813">
              <w:rPr>
                <w:sz w:val="28"/>
                <w:szCs w:val="28"/>
              </w:rPr>
              <w:lastRenderedPageBreak/>
              <w:t>Retailer d</w:t>
            </w:r>
            <w:r w:rsidR="00AC0AC2" w:rsidRPr="00741813">
              <w:rPr>
                <w:sz w:val="28"/>
                <w:szCs w:val="28"/>
              </w:rPr>
              <w:t>etails</w:t>
            </w:r>
          </w:p>
        </w:tc>
      </w:tr>
      <w:tr w:rsidR="00AC0AC2" w14:paraId="19FAAC87" w14:textId="77777777" w:rsidTr="008E6479">
        <w:trPr>
          <w:cantSplit/>
        </w:trPr>
        <w:tc>
          <w:tcPr>
            <w:tcW w:w="9628" w:type="dxa"/>
          </w:tcPr>
          <w:p w14:paraId="19FAAC80" w14:textId="77777777" w:rsidR="00AC0AC2" w:rsidRDefault="00AC0AC2" w:rsidP="00AC0AC2"/>
          <w:p w14:paraId="19FAAC81" w14:textId="77777777" w:rsidR="00AC0AC2" w:rsidRPr="00741813" w:rsidRDefault="00AC0AC2" w:rsidP="00741813">
            <w:pPr>
              <w:tabs>
                <w:tab w:val="left" w:pos="4536"/>
                <w:tab w:val="left" w:leader="dot" w:pos="9072"/>
              </w:tabs>
              <w:rPr>
                <w:szCs w:val="22"/>
              </w:rPr>
            </w:pPr>
            <w:r w:rsidRPr="00741813">
              <w:rPr>
                <w:szCs w:val="22"/>
              </w:rPr>
              <w:t>Retailer Name</w:t>
            </w:r>
            <w:r w:rsidRPr="00741813">
              <w:rPr>
                <w:szCs w:val="22"/>
              </w:rPr>
              <w:tab/>
            </w:r>
            <w:r w:rsidRPr="00741813">
              <w:rPr>
                <w:szCs w:val="22"/>
              </w:rPr>
              <w:tab/>
            </w:r>
          </w:p>
          <w:p w14:paraId="19FAAC82" w14:textId="77777777" w:rsidR="00AC0AC2" w:rsidRPr="00741813" w:rsidRDefault="00AC0AC2" w:rsidP="00741813">
            <w:pPr>
              <w:tabs>
                <w:tab w:val="left" w:pos="4536"/>
                <w:tab w:val="left" w:leader="dot" w:pos="9072"/>
              </w:tabs>
              <w:rPr>
                <w:szCs w:val="22"/>
              </w:rPr>
            </w:pPr>
            <w:r w:rsidRPr="00741813">
              <w:rPr>
                <w:szCs w:val="22"/>
              </w:rPr>
              <w:t>Retailer ID</w:t>
            </w:r>
            <w:r w:rsidRPr="00741813">
              <w:rPr>
                <w:szCs w:val="22"/>
              </w:rPr>
              <w:tab/>
            </w:r>
            <w:r w:rsidRPr="00741813">
              <w:rPr>
                <w:szCs w:val="22"/>
              </w:rPr>
              <w:tab/>
            </w:r>
          </w:p>
          <w:p w14:paraId="19FAAC83" w14:textId="77777777" w:rsidR="00AC0AC2" w:rsidRPr="00741813" w:rsidRDefault="00AC0AC2" w:rsidP="00741813">
            <w:pPr>
              <w:tabs>
                <w:tab w:val="left" w:pos="4536"/>
                <w:tab w:val="left" w:leader="dot" w:pos="9072"/>
              </w:tabs>
              <w:rPr>
                <w:szCs w:val="22"/>
              </w:rPr>
            </w:pPr>
            <w:r w:rsidRPr="00741813">
              <w:rPr>
                <w:szCs w:val="22"/>
              </w:rPr>
              <w:t>Retailers own reference</w:t>
            </w:r>
            <w:r w:rsidRPr="00741813">
              <w:rPr>
                <w:szCs w:val="22"/>
              </w:rPr>
              <w:tab/>
            </w:r>
            <w:r w:rsidRPr="00741813">
              <w:rPr>
                <w:szCs w:val="22"/>
              </w:rPr>
              <w:tab/>
            </w:r>
          </w:p>
          <w:p w14:paraId="19FAAC84" w14:textId="77777777" w:rsidR="00AC0AC2" w:rsidRPr="00741813" w:rsidRDefault="00AC0AC2" w:rsidP="00741813">
            <w:pPr>
              <w:tabs>
                <w:tab w:val="left" w:pos="4536"/>
                <w:tab w:val="left" w:leader="dot" w:pos="9072"/>
              </w:tabs>
              <w:rPr>
                <w:szCs w:val="22"/>
              </w:rPr>
            </w:pPr>
            <w:r w:rsidRPr="00741813">
              <w:rPr>
                <w:szCs w:val="22"/>
              </w:rPr>
              <w:t>Contact Name</w:t>
            </w:r>
            <w:r w:rsidRPr="00741813">
              <w:rPr>
                <w:szCs w:val="22"/>
              </w:rPr>
              <w:tab/>
            </w:r>
            <w:r w:rsidRPr="00741813">
              <w:rPr>
                <w:szCs w:val="22"/>
              </w:rPr>
              <w:tab/>
            </w:r>
          </w:p>
          <w:p w14:paraId="19FAAC85" w14:textId="77777777" w:rsidR="00AC0AC2" w:rsidRPr="00741813" w:rsidRDefault="00AC0AC2" w:rsidP="00741813">
            <w:pPr>
              <w:tabs>
                <w:tab w:val="left" w:pos="4536"/>
                <w:tab w:val="left" w:leader="dot" w:pos="9072"/>
              </w:tabs>
              <w:rPr>
                <w:szCs w:val="22"/>
              </w:rPr>
            </w:pPr>
            <w:r w:rsidRPr="00741813">
              <w:rPr>
                <w:szCs w:val="22"/>
              </w:rPr>
              <w:t>Contact number</w:t>
            </w:r>
            <w:r w:rsidRPr="00741813">
              <w:rPr>
                <w:szCs w:val="22"/>
              </w:rPr>
              <w:tab/>
            </w:r>
            <w:r w:rsidRPr="00741813">
              <w:rPr>
                <w:szCs w:val="22"/>
              </w:rPr>
              <w:tab/>
            </w:r>
          </w:p>
          <w:p w14:paraId="19FAAC86" w14:textId="77777777" w:rsidR="00AC0AC2" w:rsidRDefault="00AC0AC2" w:rsidP="00741813">
            <w:pPr>
              <w:tabs>
                <w:tab w:val="left" w:pos="4536"/>
                <w:tab w:val="left" w:leader="dot" w:pos="9072"/>
              </w:tabs>
            </w:pPr>
            <w:r w:rsidRPr="00741813">
              <w:rPr>
                <w:szCs w:val="22"/>
              </w:rPr>
              <w:t>Contact e-mail</w:t>
            </w:r>
            <w:r>
              <w:rPr>
                <w:sz w:val="20"/>
              </w:rPr>
              <w:tab/>
            </w:r>
            <w:r>
              <w:rPr>
                <w:sz w:val="20"/>
              </w:rPr>
              <w:tab/>
            </w:r>
          </w:p>
        </w:tc>
      </w:tr>
    </w:tbl>
    <w:p w14:paraId="19FAAC88" w14:textId="77777777" w:rsidR="00AC0AC2" w:rsidRDefault="00AC0AC2" w:rsidP="00AD30BF"/>
    <w:tbl>
      <w:tblPr>
        <w:tblStyle w:val="TableGrid"/>
        <w:tblW w:w="0" w:type="auto"/>
        <w:tblLook w:val="04A0" w:firstRow="1" w:lastRow="0" w:firstColumn="1" w:lastColumn="0" w:noHBand="0" w:noVBand="1"/>
      </w:tblPr>
      <w:tblGrid>
        <w:gridCol w:w="9628"/>
      </w:tblGrid>
      <w:tr w:rsidR="0077760B" w14:paraId="19FAAC8A" w14:textId="77777777" w:rsidTr="00B96785">
        <w:tc>
          <w:tcPr>
            <w:tcW w:w="9628" w:type="dxa"/>
          </w:tcPr>
          <w:p w14:paraId="19FAAC89" w14:textId="77777777" w:rsidR="0077760B" w:rsidRPr="0098581D" w:rsidRDefault="00023144" w:rsidP="00023144">
            <w:pPr>
              <w:pStyle w:val="Subtitle-Insidepage"/>
              <w:numPr>
                <w:ilvl w:val="0"/>
                <w:numId w:val="3"/>
              </w:numPr>
              <w:rPr>
                <w:sz w:val="28"/>
                <w:szCs w:val="28"/>
              </w:rPr>
            </w:pPr>
            <w:r w:rsidRPr="00023144">
              <w:rPr>
                <w:rFonts w:eastAsia="Arial"/>
                <w:position w:val="-1"/>
                <w:sz w:val="28"/>
                <w:szCs w:val="28"/>
              </w:rPr>
              <w:t>Supply Point details</w:t>
            </w:r>
          </w:p>
        </w:tc>
      </w:tr>
      <w:tr w:rsidR="0077760B" w14:paraId="19FAAC97" w14:textId="77777777" w:rsidTr="008E6479">
        <w:trPr>
          <w:cantSplit/>
        </w:trPr>
        <w:tc>
          <w:tcPr>
            <w:tcW w:w="9628" w:type="dxa"/>
          </w:tcPr>
          <w:p w14:paraId="19FAAC8B" w14:textId="77777777" w:rsidR="0077760B" w:rsidRDefault="0077760B" w:rsidP="00B96785">
            <w:pPr>
              <w:tabs>
                <w:tab w:val="left" w:pos="2268"/>
                <w:tab w:val="left" w:leader="dot" w:pos="9072"/>
              </w:tabs>
              <w:rPr>
                <w:sz w:val="20"/>
              </w:rPr>
            </w:pPr>
          </w:p>
          <w:p w14:paraId="19FAAC8D" w14:textId="1CD94AB1" w:rsidR="0077760B" w:rsidRDefault="0077760B" w:rsidP="00B96785">
            <w:pPr>
              <w:tabs>
                <w:tab w:val="left" w:pos="2268"/>
                <w:tab w:val="left" w:leader="dot" w:pos="9072"/>
              </w:tabs>
              <w:rPr>
                <w:szCs w:val="22"/>
              </w:rPr>
            </w:pPr>
            <w:r>
              <w:rPr>
                <w:rFonts w:eastAsia="Arial"/>
                <w:spacing w:val="-3"/>
                <w:szCs w:val="22"/>
              </w:rPr>
              <w:t>SPID</w:t>
            </w:r>
            <w:r w:rsidRPr="00C96EA5">
              <w:rPr>
                <w:szCs w:val="22"/>
              </w:rPr>
              <w:tab/>
            </w:r>
            <w:r w:rsidRPr="00C96EA5">
              <w:rPr>
                <w:szCs w:val="22"/>
              </w:rPr>
              <w:tab/>
            </w:r>
            <w:r w:rsidRPr="00C96EA5">
              <w:rPr>
                <w:szCs w:val="22"/>
              </w:rPr>
              <w:tab/>
            </w:r>
          </w:p>
          <w:p w14:paraId="19FAAC8E" w14:textId="77777777" w:rsidR="0077760B" w:rsidRDefault="0077760B" w:rsidP="00B96785">
            <w:pPr>
              <w:tabs>
                <w:tab w:val="left" w:pos="2268"/>
                <w:tab w:val="left" w:leader="dot" w:pos="9072"/>
              </w:tabs>
              <w:rPr>
                <w:szCs w:val="22"/>
              </w:rPr>
            </w:pPr>
            <w:r>
              <w:rPr>
                <w:szCs w:val="22"/>
              </w:rPr>
              <w:t>Address of Premises</w:t>
            </w:r>
            <w:r>
              <w:rPr>
                <w:szCs w:val="22"/>
              </w:rPr>
              <w:tab/>
            </w:r>
          </w:p>
          <w:p w14:paraId="19FAAC8F" w14:textId="77777777" w:rsidR="0077760B" w:rsidRPr="00C96EA5" w:rsidRDefault="0077760B" w:rsidP="00B96785">
            <w:pPr>
              <w:tabs>
                <w:tab w:val="left" w:pos="2268"/>
                <w:tab w:val="left" w:leader="dot" w:pos="9072"/>
              </w:tabs>
              <w:rPr>
                <w:szCs w:val="22"/>
              </w:rPr>
            </w:pPr>
            <w:r w:rsidRPr="00C96EA5">
              <w:rPr>
                <w:szCs w:val="22"/>
              </w:rPr>
              <w:t>Building number</w:t>
            </w:r>
            <w:r w:rsidRPr="00C96EA5">
              <w:rPr>
                <w:szCs w:val="22"/>
              </w:rPr>
              <w:tab/>
            </w:r>
            <w:r w:rsidRPr="00C96EA5">
              <w:rPr>
                <w:szCs w:val="22"/>
              </w:rPr>
              <w:tab/>
            </w:r>
          </w:p>
          <w:p w14:paraId="19FAAC90" w14:textId="77777777" w:rsidR="0077760B" w:rsidRPr="00C96EA5" w:rsidRDefault="0077760B" w:rsidP="00B96785">
            <w:pPr>
              <w:tabs>
                <w:tab w:val="left" w:pos="2268"/>
                <w:tab w:val="left" w:leader="dot" w:pos="9072"/>
              </w:tabs>
              <w:rPr>
                <w:szCs w:val="22"/>
              </w:rPr>
            </w:pPr>
            <w:r w:rsidRPr="00C96EA5">
              <w:rPr>
                <w:szCs w:val="22"/>
              </w:rPr>
              <w:t>Building name</w:t>
            </w:r>
            <w:r w:rsidRPr="00C96EA5">
              <w:rPr>
                <w:szCs w:val="22"/>
              </w:rPr>
              <w:tab/>
            </w:r>
            <w:r w:rsidRPr="00C96EA5">
              <w:rPr>
                <w:szCs w:val="22"/>
              </w:rPr>
              <w:tab/>
            </w:r>
          </w:p>
          <w:p w14:paraId="19FAAC91" w14:textId="77777777" w:rsidR="0077760B" w:rsidRPr="00C96EA5" w:rsidRDefault="0077760B" w:rsidP="00B96785">
            <w:pPr>
              <w:tabs>
                <w:tab w:val="left" w:pos="2268"/>
                <w:tab w:val="left" w:leader="dot" w:pos="9072"/>
              </w:tabs>
              <w:rPr>
                <w:szCs w:val="22"/>
              </w:rPr>
            </w:pPr>
            <w:r w:rsidRPr="00C96EA5">
              <w:rPr>
                <w:szCs w:val="22"/>
              </w:rPr>
              <w:t xml:space="preserve">Address line </w:t>
            </w:r>
            <w:r>
              <w:rPr>
                <w:szCs w:val="22"/>
              </w:rPr>
              <w:t>1</w:t>
            </w:r>
            <w:r w:rsidRPr="00C96EA5">
              <w:rPr>
                <w:szCs w:val="22"/>
              </w:rPr>
              <w:tab/>
            </w:r>
            <w:r w:rsidRPr="00C96EA5">
              <w:rPr>
                <w:szCs w:val="22"/>
              </w:rPr>
              <w:tab/>
            </w:r>
          </w:p>
          <w:p w14:paraId="19FAAC92" w14:textId="77777777" w:rsidR="0077760B" w:rsidRPr="00C96EA5" w:rsidRDefault="0077760B" w:rsidP="00B96785">
            <w:pPr>
              <w:tabs>
                <w:tab w:val="left" w:pos="2268"/>
                <w:tab w:val="left" w:leader="dot" w:pos="9072"/>
              </w:tabs>
              <w:rPr>
                <w:szCs w:val="22"/>
              </w:rPr>
            </w:pPr>
            <w:r w:rsidRPr="00C96EA5">
              <w:rPr>
                <w:szCs w:val="22"/>
              </w:rPr>
              <w:t>Address line 2</w:t>
            </w:r>
            <w:r w:rsidRPr="00C96EA5">
              <w:rPr>
                <w:szCs w:val="22"/>
              </w:rPr>
              <w:tab/>
            </w:r>
            <w:r w:rsidRPr="00C96EA5">
              <w:rPr>
                <w:szCs w:val="22"/>
              </w:rPr>
              <w:tab/>
            </w:r>
          </w:p>
          <w:p w14:paraId="19FAAC93" w14:textId="77777777" w:rsidR="0077760B" w:rsidRPr="00C96EA5" w:rsidRDefault="0077760B" w:rsidP="00B96785">
            <w:pPr>
              <w:tabs>
                <w:tab w:val="left" w:pos="2268"/>
                <w:tab w:val="left" w:leader="dot" w:pos="9072"/>
              </w:tabs>
              <w:rPr>
                <w:szCs w:val="22"/>
              </w:rPr>
            </w:pPr>
            <w:r w:rsidRPr="00C96EA5">
              <w:rPr>
                <w:szCs w:val="22"/>
              </w:rPr>
              <w:t>Address line 3</w:t>
            </w:r>
            <w:r w:rsidRPr="00C96EA5">
              <w:rPr>
                <w:szCs w:val="22"/>
              </w:rPr>
              <w:tab/>
            </w:r>
            <w:r w:rsidRPr="00C96EA5">
              <w:rPr>
                <w:szCs w:val="22"/>
              </w:rPr>
              <w:tab/>
            </w:r>
          </w:p>
          <w:p w14:paraId="19FAAC94" w14:textId="77777777" w:rsidR="0077760B" w:rsidRPr="00C96EA5" w:rsidRDefault="0077760B" w:rsidP="00B96785">
            <w:pPr>
              <w:tabs>
                <w:tab w:val="left" w:pos="2268"/>
                <w:tab w:val="left" w:leader="dot" w:pos="9072"/>
              </w:tabs>
              <w:rPr>
                <w:szCs w:val="22"/>
              </w:rPr>
            </w:pPr>
            <w:r w:rsidRPr="00C96EA5">
              <w:rPr>
                <w:szCs w:val="22"/>
              </w:rPr>
              <w:t>Town</w:t>
            </w:r>
            <w:r w:rsidRPr="00C96EA5">
              <w:rPr>
                <w:szCs w:val="22"/>
              </w:rPr>
              <w:tab/>
            </w:r>
            <w:r w:rsidRPr="00C96EA5">
              <w:rPr>
                <w:szCs w:val="22"/>
              </w:rPr>
              <w:tab/>
            </w:r>
          </w:p>
          <w:p w14:paraId="19FAAC95" w14:textId="77777777" w:rsidR="0077760B" w:rsidRDefault="0077760B" w:rsidP="00B96785">
            <w:pPr>
              <w:tabs>
                <w:tab w:val="left" w:pos="2268"/>
                <w:tab w:val="left" w:leader="dot" w:pos="9072"/>
              </w:tabs>
            </w:pPr>
            <w:r w:rsidRPr="00C96EA5">
              <w:rPr>
                <w:szCs w:val="22"/>
              </w:rPr>
              <w:t xml:space="preserve">Postcode </w:t>
            </w:r>
            <w:r w:rsidRPr="00C96EA5">
              <w:rPr>
                <w:szCs w:val="22"/>
              </w:rPr>
              <w:tab/>
            </w:r>
            <w:r>
              <w:tab/>
            </w:r>
          </w:p>
          <w:p w14:paraId="19FAAC96" w14:textId="77777777" w:rsidR="00023144" w:rsidRDefault="00023144" w:rsidP="00023144">
            <w:pPr>
              <w:tabs>
                <w:tab w:val="left" w:pos="2268"/>
                <w:tab w:val="left" w:leader="dot" w:pos="9072"/>
              </w:tabs>
            </w:pPr>
            <w:r>
              <w:t>Customer banner name</w:t>
            </w:r>
            <w:r>
              <w:tab/>
              <w:t xml:space="preserve"> </w:t>
            </w:r>
          </w:p>
        </w:tc>
      </w:tr>
    </w:tbl>
    <w:p w14:paraId="19FAAC98" w14:textId="77777777" w:rsidR="0002250F" w:rsidRDefault="0002250F" w:rsidP="00AD30BF"/>
    <w:tbl>
      <w:tblPr>
        <w:tblStyle w:val="TableGrid"/>
        <w:tblW w:w="0" w:type="auto"/>
        <w:tblLook w:val="04A0" w:firstRow="1" w:lastRow="0" w:firstColumn="1" w:lastColumn="0" w:noHBand="0" w:noVBand="1"/>
      </w:tblPr>
      <w:tblGrid>
        <w:gridCol w:w="9628"/>
      </w:tblGrid>
      <w:tr w:rsidR="003B47DD" w:rsidRPr="0098581D" w14:paraId="19FAAC9A" w14:textId="77777777" w:rsidTr="0002250F">
        <w:tc>
          <w:tcPr>
            <w:tcW w:w="9628" w:type="dxa"/>
            <w:tcBorders>
              <w:bottom w:val="single" w:sz="4" w:space="0" w:color="auto"/>
            </w:tcBorders>
          </w:tcPr>
          <w:p w14:paraId="19FAAC99" w14:textId="77777777" w:rsidR="003B47DD" w:rsidRPr="0098581D" w:rsidRDefault="0002250F" w:rsidP="0002250F">
            <w:pPr>
              <w:pStyle w:val="Subtitle-Insidepage"/>
              <w:numPr>
                <w:ilvl w:val="0"/>
                <w:numId w:val="3"/>
              </w:numPr>
              <w:rPr>
                <w:sz w:val="28"/>
                <w:szCs w:val="28"/>
              </w:rPr>
            </w:pPr>
            <w:r w:rsidRPr="0002250F">
              <w:rPr>
                <w:rFonts w:eastAsia="Arial"/>
                <w:position w:val="-1"/>
                <w:sz w:val="28"/>
                <w:szCs w:val="28"/>
              </w:rPr>
              <w:t>*Water supplies</w:t>
            </w:r>
          </w:p>
        </w:tc>
      </w:tr>
      <w:tr w:rsidR="003B47DD" w14:paraId="19FAAC9E" w14:textId="77777777" w:rsidTr="0002250F">
        <w:trPr>
          <w:cantSplit/>
        </w:trPr>
        <w:tc>
          <w:tcPr>
            <w:tcW w:w="9628" w:type="dxa"/>
            <w:tcBorders>
              <w:bottom w:val="single" w:sz="4" w:space="0" w:color="auto"/>
            </w:tcBorders>
          </w:tcPr>
          <w:p w14:paraId="19FAAC9B" w14:textId="77777777" w:rsidR="00D73CD5" w:rsidRDefault="0002250F" w:rsidP="00D73CD5">
            <w:pPr>
              <w:tabs>
                <w:tab w:val="left" w:pos="720"/>
                <w:tab w:val="left" w:pos="5954"/>
                <w:tab w:val="left" w:leader="dot" w:pos="9356"/>
              </w:tabs>
            </w:pPr>
            <w:r>
              <w:t>Type of Disconnection</w:t>
            </w:r>
          </w:p>
          <w:p w14:paraId="19FAAC9C" w14:textId="77777777" w:rsidR="00D73CD5" w:rsidRDefault="004C63F8" w:rsidP="00D73CD5">
            <w:pPr>
              <w:tabs>
                <w:tab w:val="left" w:pos="720"/>
                <w:tab w:val="left" w:pos="5954"/>
                <w:tab w:val="left" w:leader="dot" w:pos="9356"/>
              </w:tabs>
            </w:pPr>
            <w:sdt>
              <w:sdtPr>
                <w:rPr>
                  <w:sz w:val="32"/>
                  <w:szCs w:val="32"/>
                </w:rPr>
                <w:id w:val="-1050765496"/>
                <w14:checkbox>
                  <w14:checked w14:val="0"/>
                  <w14:checkedState w14:val="2612" w14:font="MS Gothic"/>
                  <w14:uncheckedState w14:val="2610" w14:font="MS Gothic"/>
                </w14:checkbox>
              </w:sdtPr>
              <w:sdtEndPr/>
              <w:sdtContent>
                <w:r w:rsidR="00D73CD5">
                  <w:rPr>
                    <w:rFonts w:ascii="MS Gothic" w:eastAsia="MS Gothic" w:hAnsi="MS Gothic" w:hint="eastAsia"/>
                    <w:sz w:val="32"/>
                    <w:szCs w:val="32"/>
                  </w:rPr>
                  <w:t>☐</w:t>
                </w:r>
              </w:sdtContent>
            </w:sdt>
            <w:r w:rsidR="00D73CD5" w:rsidRPr="009C3228">
              <w:rPr>
                <w:rFonts w:eastAsia="Arial"/>
                <w:spacing w:val="2"/>
                <w:szCs w:val="22"/>
              </w:rPr>
              <w:t xml:space="preserve"> </w:t>
            </w:r>
            <w:r w:rsidR="00D73CD5">
              <w:tab/>
            </w:r>
            <w:r w:rsidR="0002250F">
              <w:t>Permanent disconnection of water supplies</w:t>
            </w:r>
          </w:p>
          <w:p w14:paraId="19FAAC9D" w14:textId="77777777" w:rsidR="003B47DD" w:rsidRDefault="004C63F8" w:rsidP="0002250F">
            <w:pPr>
              <w:tabs>
                <w:tab w:val="left" w:pos="720"/>
                <w:tab w:val="left" w:pos="5954"/>
                <w:tab w:val="left" w:leader="dot" w:pos="9356"/>
              </w:tabs>
            </w:pPr>
            <w:sdt>
              <w:sdtPr>
                <w:rPr>
                  <w:sz w:val="32"/>
                  <w:szCs w:val="32"/>
                </w:rPr>
                <w:id w:val="98072089"/>
                <w14:checkbox>
                  <w14:checked w14:val="0"/>
                  <w14:checkedState w14:val="2612" w14:font="MS Gothic"/>
                  <w14:uncheckedState w14:val="2610" w14:font="MS Gothic"/>
                </w14:checkbox>
              </w:sdtPr>
              <w:sdtEndPr/>
              <w:sdtContent>
                <w:r w:rsidR="00D73CD5">
                  <w:rPr>
                    <w:rFonts w:ascii="MS Gothic" w:eastAsia="MS Gothic" w:hAnsi="MS Gothic" w:hint="eastAsia"/>
                    <w:sz w:val="32"/>
                    <w:szCs w:val="32"/>
                  </w:rPr>
                  <w:t>☐</w:t>
                </w:r>
              </w:sdtContent>
            </w:sdt>
            <w:r w:rsidR="00D73CD5" w:rsidRPr="009C3228">
              <w:rPr>
                <w:rFonts w:eastAsia="Arial"/>
                <w:spacing w:val="2"/>
                <w:szCs w:val="22"/>
              </w:rPr>
              <w:t xml:space="preserve"> </w:t>
            </w:r>
            <w:r w:rsidR="0002250F">
              <w:tab/>
              <w:t>Temporary disconnection / restriction of water supplies</w:t>
            </w:r>
          </w:p>
        </w:tc>
      </w:tr>
      <w:tr w:rsidR="0002250F" w14:paraId="19FAACBF" w14:textId="77777777" w:rsidTr="0002250F">
        <w:trPr>
          <w:cantSplit/>
        </w:trPr>
        <w:tc>
          <w:tcPr>
            <w:tcW w:w="9628" w:type="dxa"/>
            <w:tcBorders>
              <w:top w:val="single" w:sz="4" w:space="0" w:color="auto"/>
              <w:bottom w:val="single" w:sz="4" w:space="0" w:color="auto"/>
            </w:tcBorders>
          </w:tcPr>
          <w:p w14:paraId="19FAAC9F" w14:textId="77777777" w:rsidR="0002250F" w:rsidRDefault="004C63F8" w:rsidP="0002250F">
            <w:pPr>
              <w:tabs>
                <w:tab w:val="left" w:pos="720"/>
                <w:tab w:val="left" w:pos="5954"/>
                <w:tab w:val="left" w:leader="dot" w:pos="9356"/>
              </w:tabs>
            </w:pPr>
            <w:sdt>
              <w:sdtPr>
                <w:rPr>
                  <w:sz w:val="32"/>
                  <w:szCs w:val="32"/>
                </w:rPr>
                <w:id w:val="-993097850"/>
                <w14:checkbox>
                  <w14:checked w14:val="0"/>
                  <w14:checkedState w14:val="2612" w14:font="MS Gothic"/>
                  <w14:uncheckedState w14:val="2610" w14:font="MS Gothic"/>
                </w14:checkbox>
              </w:sdtPr>
              <w:sdtEndPr/>
              <w:sdtContent>
                <w:r w:rsidR="0002250F">
                  <w:rPr>
                    <w:rFonts w:ascii="MS Gothic" w:eastAsia="MS Gothic" w:hAnsi="MS Gothic" w:hint="eastAsia"/>
                    <w:sz w:val="32"/>
                    <w:szCs w:val="32"/>
                  </w:rPr>
                  <w:t>☐</w:t>
                </w:r>
              </w:sdtContent>
            </w:sdt>
            <w:r w:rsidR="0002250F" w:rsidRPr="009C3228">
              <w:rPr>
                <w:rFonts w:eastAsia="Arial"/>
                <w:spacing w:val="2"/>
                <w:szCs w:val="22"/>
              </w:rPr>
              <w:t xml:space="preserve"> </w:t>
            </w:r>
            <w:r w:rsidR="0002250F">
              <w:tab/>
              <w:t>Metered water supply or supplies to be disconnected</w:t>
            </w:r>
          </w:p>
          <w:p w14:paraId="19FAACA0" w14:textId="77777777" w:rsidR="0002250F" w:rsidRDefault="0002250F" w:rsidP="0002250F">
            <w:pPr>
              <w:tabs>
                <w:tab w:val="left" w:pos="720"/>
                <w:tab w:val="left" w:pos="5954"/>
                <w:tab w:val="left" w:leader="dot" w:pos="9356"/>
              </w:tabs>
            </w:pPr>
            <w:r>
              <w:t>Number of supplies to be disconnected</w:t>
            </w:r>
            <w:r>
              <w:tab/>
            </w:r>
            <w:r>
              <w:tab/>
            </w:r>
          </w:p>
          <w:p w14:paraId="19FAACA1" w14:textId="77777777" w:rsidR="0002250F" w:rsidRDefault="00157EFE" w:rsidP="00157EFE">
            <w:pPr>
              <w:tabs>
                <w:tab w:val="left" w:pos="720"/>
                <w:tab w:val="left" w:pos="5954"/>
                <w:tab w:val="left" w:leader="dot" w:pos="9356"/>
              </w:tabs>
            </w:pPr>
            <w:r>
              <w:t>Meter details for each metered water supply to be disconnected - if there are more meters, please use additional sheets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371"/>
              <w:gridCol w:w="2371"/>
              <w:gridCol w:w="2371"/>
            </w:tblGrid>
            <w:tr w:rsidR="00157EFE" w:rsidRPr="00B12162" w14:paraId="19FAACA6" w14:textId="77777777" w:rsidTr="00157EFE">
              <w:tc>
                <w:tcPr>
                  <w:tcW w:w="2299" w:type="dxa"/>
                </w:tcPr>
                <w:p w14:paraId="19FAACA2" w14:textId="77777777" w:rsidR="00157EFE" w:rsidRPr="00B12162" w:rsidRDefault="00157EFE" w:rsidP="00157EFE">
                  <w:pPr>
                    <w:jc w:val="center"/>
                    <w:rPr>
                      <w:sz w:val="20"/>
                    </w:rPr>
                  </w:pPr>
                </w:p>
              </w:tc>
              <w:tc>
                <w:tcPr>
                  <w:tcW w:w="2371" w:type="dxa"/>
                </w:tcPr>
                <w:p w14:paraId="19FAACA3" w14:textId="77777777" w:rsidR="00157EFE" w:rsidRPr="00B12162" w:rsidRDefault="00157EFE" w:rsidP="00157EFE">
                  <w:pPr>
                    <w:jc w:val="center"/>
                    <w:rPr>
                      <w:sz w:val="24"/>
                    </w:rPr>
                  </w:pPr>
                  <w:r w:rsidRPr="00B12162">
                    <w:rPr>
                      <w:sz w:val="24"/>
                    </w:rPr>
                    <w:t>Meter 1</w:t>
                  </w:r>
                </w:p>
              </w:tc>
              <w:tc>
                <w:tcPr>
                  <w:tcW w:w="2371" w:type="dxa"/>
                </w:tcPr>
                <w:p w14:paraId="19FAACA4" w14:textId="77777777" w:rsidR="00157EFE" w:rsidRPr="00B12162" w:rsidRDefault="00157EFE" w:rsidP="00157EFE">
                  <w:pPr>
                    <w:jc w:val="center"/>
                    <w:rPr>
                      <w:sz w:val="24"/>
                    </w:rPr>
                  </w:pPr>
                  <w:r w:rsidRPr="00B12162">
                    <w:rPr>
                      <w:sz w:val="24"/>
                    </w:rPr>
                    <w:t>Meter 2</w:t>
                  </w:r>
                </w:p>
              </w:tc>
              <w:tc>
                <w:tcPr>
                  <w:tcW w:w="2371" w:type="dxa"/>
                </w:tcPr>
                <w:p w14:paraId="19FAACA5" w14:textId="77777777" w:rsidR="00157EFE" w:rsidRPr="00B12162" w:rsidRDefault="00157EFE" w:rsidP="00157EFE">
                  <w:pPr>
                    <w:jc w:val="center"/>
                    <w:rPr>
                      <w:sz w:val="24"/>
                    </w:rPr>
                  </w:pPr>
                  <w:r w:rsidRPr="00B12162">
                    <w:rPr>
                      <w:sz w:val="24"/>
                    </w:rPr>
                    <w:t>Meter 3</w:t>
                  </w:r>
                </w:p>
              </w:tc>
            </w:tr>
            <w:tr w:rsidR="00157EFE" w:rsidRPr="00B12162" w14:paraId="19FAACAB" w14:textId="77777777" w:rsidTr="00157EFE">
              <w:trPr>
                <w:cantSplit/>
                <w:trHeight w:hRule="exact" w:val="539"/>
              </w:trPr>
              <w:tc>
                <w:tcPr>
                  <w:tcW w:w="2299" w:type="dxa"/>
                  <w:vAlign w:val="bottom"/>
                </w:tcPr>
                <w:p w14:paraId="19FAACA7" w14:textId="2B8572F7" w:rsidR="00157EFE" w:rsidRPr="00B12162" w:rsidRDefault="00157EFE" w:rsidP="00157EFE">
                  <w:pPr>
                    <w:rPr>
                      <w:sz w:val="20"/>
                    </w:rPr>
                  </w:pPr>
                  <w:r w:rsidRPr="00B12162">
                    <w:rPr>
                      <w:sz w:val="20"/>
                    </w:rPr>
                    <w:t xml:space="preserve">Meter </w:t>
                  </w:r>
                  <w:r w:rsidR="006E5372">
                    <w:rPr>
                      <w:sz w:val="20"/>
                    </w:rPr>
                    <w:t>Serial Number</w:t>
                  </w:r>
                </w:p>
              </w:tc>
              <w:tc>
                <w:tcPr>
                  <w:tcW w:w="2371" w:type="dxa"/>
                  <w:vAlign w:val="bottom"/>
                </w:tcPr>
                <w:p w14:paraId="19FAACA8"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A9"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AA" w14:textId="77777777" w:rsidR="00157EFE" w:rsidRPr="00B12162" w:rsidRDefault="00157EFE" w:rsidP="00157EFE">
                  <w:pPr>
                    <w:tabs>
                      <w:tab w:val="left" w:leader="dot" w:pos="2155"/>
                    </w:tabs>
                    <w:rPr>
                      <w:sz w:val="24"/>
                    </w:rPr>
                  </w:pPr>
                  <w:r w:rsidRPr="00B12162">
                    <w:rPr>
                      <w:sz w:val="24"/>
                    </w:rPr>
                    <w:tab/>
                  </w:r>
                </w:p>
              </w:tc>
            </w:tr>
            <w:tr w:rsidR="00157EFE" w:rsidRPr="00B12162" w14:paraId="19FAACB0" w14:textId="77777777" w:rsidTr="00157EFE">
              <w:trPr>
                <w:cantSplit/>
                <w:trHeight w:hRule="exact" w:val="539"/>
              </w:trPr>
              <w:tc>
                <w:tcPr>
                  <w:tcW w:w="2299" w:type="dxa"/>
                  <w:vAlign w:val="bottom"/>
                </w:tcPr>
                <w:p w14:paraId="19FAACAC" w14:textId="77777777" w:rsidR="00157EFE" w:rsidRPr="00B12162" w:rsidRDefault="00157EFE" w:rsidP="00157EFE">
                  <w:pPr>
                    <w:rPr>
                      <w:sz w:val="20"/>
                    </w:rPr>
                  </w:pPr>
                  <w:r w:rsidRPr="00B12162">
                    <w:rPr>
                      <w:sz w:val="20"/>
                    </w:rPr>
                    <w:t>Meter Manufacturer</w:t>
                  </w:r>
                </w:p>
              </w:tc>
              <w:tc>
                <w:tcPr>
                  <w:tcW w:w="2371" w:type="dxa"/>
                  <w:vAlign w:val="bottom"/>
                </w:tcPr>
                <w:p w14:paraId="19FAACAD"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AE"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AF" w14:textId="77777777" w:rsidR="00157EFE" w:rsidRPr="00B12162" w:rsidRDefault="00157EFE" w:rsidP="00157EFE">
                  <w:pPr>
                    <w:tabs>
                      <w:tab w:val="left" w:leader="dot" w:pos="2155"/>
                    </w:tabs>
                    <w:rPr>
                      <w:sz w:val="24"/>
                    </w:rPr>
                  </w:pPr>
                  <w:r w:rsidRPr="00B12162">
                    <w:rPr>
                      <w:sz w:val="24"/>
                    </w:rPr>
                    <w:tab/>
                  </w:r>
                </w:p>
              </w:tc>
            </w:tr>
            <w:tr w:rsidR="00157EFE" w:rsidRPr="00B12162" w14:paraId="19FAACB5" w14:textId="77777777" w:rsidTr="00157EFE">
              <w:trPr>
                <w:cantSplit/>
                <w:trHeight w:hRule="exact" w:val="539"/>
              </w:trPr>
              <w:tc>
                <w:tcPr>
                  <w:tcW w:w="2299" w:type="dxa"/>
                  <w:vAlign w:val="bottom"/>
                </w:tcPr>
                <w:p w14:paraId="19FAACB1" w14:textId="77777777" w:rsidR="00157EFE" w:rsidRPr="00B12162" w:rsidRDefault="00157EFE" w:rsidP="00157EFE">
                  <w:pPr>
                    <w:rPr>
                      <w:sz w:val="20"/>
                    </w:rPr>
                  </w:pPr>
                  <w:r w:rsidRPr="00B12162">
                    <w:rPr>
                      <w:sz w:val="20"/>
                    </w:rPr>
                    <w:t>Meter Size</w:t>
                  </w:r>
                  <w:r>
                    <w:rPr>
                      <w:sz w:val="20"/>
                      <w:vertAlign w:val="superscript"/>
                    </w:rPr>
                    <w:t>1</w:t>
                  </w:r>
                </w:p>
              </w:tc>
              <w:tc>
                <w:tcPr>
                  <w:tcW w:w="2371" w:type="dxa"/>
                  <w:vAlign w:val="bottom"/>
                </w:tcPr>
                <w:p w14:paraId="19FAACB2"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B3"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B4" w14:textId="77777777" w:rsidR="00157EFE" w:rsidRPr="00B12162" w:rsidRDefault="00157EFE" w:rsidP="00157EFE">
                  <w:pPr>
                    <w:tabs>
                      <w:tab w:val="left" w:leader="dot" w:pos="2155"/>
                    </w:tabs>
                    <w:rPr>
                      <w:sz w:val="24"/>
                    </w:rPr>
                  </w:pPr>
                  <w:r w:rsidRPr="00B12162">
                    <w:rPr>
                      <w:sz w:val="24"/>
                    </w:rPr>
                    <w:tab/>
                  </w:r>
                </w:p>
              </w:tc>
            </w:tr>
            <w:tr w:rsidR="00157EFE" w:rsidRPr="00B12162" w14:paraId="19FAACB7" w14:textId="77777777" w:rsidTr="00793ABC">
              <w:trPr>
                <w:cantSplit/>
                <w:trHeight w:hRule="exact" w:val="539"/>
              </w:trPr>
              <w:tc>
                <w:tcPr>
                  <w:tcW w:w="9412" w:type="dxa"/>
                  <w:gridSpan w:val="4"/>
                  <w:vAlign w:val="bottom"/>
                </w:tcPr>
                <w:p w14:paraId="19FAACB6" w14:textId="77777777" w:rsidR="00157EFE" w:rsidRPr="00B12162" w:rsidRDefault="00157EFE" w:rsidP="00157EFE">
                  <w:pPr>
                    <w:tabs>
                      <w:tab w:val="left" w:leader="dot" w:pos="2155"/>
                    </w:tabs>
                    <w:rPr>
                      <w:sz w:val="24"/>
                    </w:rPr>
                  </w:pPr>
                  <w:r>
                    <w:rPr>
                      <w:sz w:val="20"/>
                    </w:rPr>
                    <w:t>Where a meter has an associated combination, please provide the serial number for the associated meter</w:t>
                  </w:r>
                </w:p>
              </w:tc>
            </w:tr>
            <w:tr w:rsidR="00157EFE" w:rsidRPr="00B12162" w14:paraId="19FAACBC" w14:textId="77777777" w:rsidTr="00157EFE">
              <w:trPr>
                <w:cantSplit/>
                <w:trHeight w:hRule="exact" w:val="539"/>
              </w:trPr>
              <w:tc>
                <w:tcPr>
                  <w:tcW w:w="2299" w:type="dxa"/>
                  <w:vAlign w:val="bottom"/>
                </w:tcPr>
                <w:p w14:paraId="19FAACB8" w14:textId="77777777" w:rsidR="00157EFE" w:rsidRPr="00B12162" w:rsidRDefault="00157EFE" w:rsidP="00157EFE">
                  <w:pPr>
                    <w:rPr>
                      <w:sz w:val="20"/>
                    </w:rPr>
                  </w:pPr>
                  <w:r>
                    <w:rPr>
                      <w:sz w:val="20"/>
                    </w:rPr>
                    <w:t>Associated meter</w:t>
                  </w:r>
                </w:p>
              </w:tc>
              <w:tc>
                <w:tcPr>
                  <w:tcW w:w="2371" w:type="dxa"/>
                  <w:vAlign w:val="bottom"/>
                </w:tcPr>
                <w:p w14:paraId="19FAACB9"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BA"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BB" w14:textId="77777777" w:rsidR="00157EFE" w:rsidRPr="00B12162" w:rsidRDefault="00157EFE" w:rsidP="00157EFE">
                  <w:pPr>
                    <w:tabs>
                      <w:tab w:val="left" w:leader="dot" w:pos="2155"/>
                    </w:tabs>
                    <w:rPr>
                      <w:sz w:val="24"/>
                    </w:rPr>
                  </w:pPr>
                  <w:r w:rsidRPr="00B12162">
                    <w:rPr>
                      <w:sz w:val="24"/>
                    </w:rPr>
                    <w:tab/>
                  </w:r>
                </w:p>
              </w:tc>
            </w:tr>
          </w:tbl>
          <w:p w14:paraId="19FAACBD" w14:textId="77777777" w:rsidR="00157EFE" w:rsidRDefault="00157EFE" w:rsidP="00157EFE">
            <w:pPr>
              <w:tabs>
                <w:tab w:val="left" w:pos="720"/>
                <w:tab w:val="left" w:pos="5954"/>
                <w:tab w:val="left" w:leader="dot" w:pos="9356"/>
              </w:tabs>
              <w:rPr>
                <w:sz w:val="16"/>
                <w:vertAlign w:val="superscript"/>
              </w:rPr>
            </w:pPr>
          </w:p>
          <w:p w14:paraId="19FAACBE" w14:textId="77777777" w:rsidR="00157EFE" w:rsidRPr="00157EFE" w:rsidRDefault="00157EFE" w:rsidP="00157EFE">
            <w:pPr>
              <w:tabs>
                <w:tab w:val="left" w:pos="720"/>
                <w:tab w:val="left" w:pos="5954"/>
                <w:tab w:val="left" w:leader="dot" w:pos="9356"/>
              </w:tabs>
              <w:rPr>
                <w:sz w:val="16"/>
              </w:rPr>
            </w:pPr>
            <w:r w:rsidRPr="00157EFE">
              <w:rPr>
                <w:sz w:val="16"/>
                <w:vertAlign w:val="superscript"/>
              </w:rPr>
              <w:t>1</w:t>
            </w:r>
            <w:r w:rsidRPr="00157EFE">
              <w:rPr>
                <w:sz w:val="16"/>
              </w:rPr>
              <w:t xml:space="preserve"> Nominal size of the meter in mm e.g. for a DN15 meter the Physical Meter Size is 15</w:t>
            </w:r>
          </w:p>
        </w:tc>
      </w:tr>
      <w:tr w:rsidR="00157EFE" w14:paraId="19FAACD8" w14:textId="77777777" w:rsidTr="0002250F">
        <w:trPr>
          <w:cantSplit/>
        </w:trPr>
        <w:tc>
          <w:tcPr>
            <w:tcW w:w="9628" w:type="dxa"/>
            <w:tcBorders>
              <w:top w:val="single" w:sz="4" w:space="0" w:color="auto"/>
              <w:bottom w:val="single" w:sz="4" w:space="0" w:color="auto"/>
            </w:tcBorders>
          </w:tcPr>
          <w:p w14:paraId="19FAACC0" w14:textId="77777777" w:rsidR="00157EFE" w:rsidRPr="00157EFE" w:rsidRDefault="00157EFE" w:rsidP="00157EFE">
            <w:pPr>
              <w:pStyle w:val="Heading1"/>
              <w:outlineLvl w:val="0"/>
            </w:pPr>
            <w:r>
              <w:t xml:space="preserve">3.1 </w:t>
            </w:r>
            <w:r w:rsidRPr="00157EFE">
              <w:t>Meter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371"/>
              <w:gridCol w:w="2371"/>
              <w:gridCol w:w="2371"/>
            </w:tblGrid>
            <w:tr w:rsidR="00157EFE" w:rsidRPr="00B12162" w14:paraId="19FAACC5" w14:textId="77777777" w:rsidTr="00157EFE">
              <w:tc>
                <w:tcPr>
                  <w:tcW w:w="2299" w:type="dxa"/>
                </w:tcPr>
                <w:p w14:paraId="19FAACC1" w14:textId="77777777" w:rsidR="00157EFE" w:rsidRPr="00B12162" w:rsidRDefault="00157EFE" w:rsidP="00157EFE">
                  <w:pPr>
                    <w:jc w:val="center"/>
                    <w:rPr>
                      <w:sz w:val="20"/>
                    </w:rPr>
                  </w:pPr>
                </w:p>
              </w:tc>
              <w:tc>
                <w:tcPr>
                  <w:tcW w:w="2371" w:type="dxa"/>
                </w:tcPr>
                <w:p w14:paraId="19FAACC2" w14:textId="77777777" w:rsidR="00157EFE" w:rsidRPr="00B12162" w:rsidRDefault="00157EFE" w:rsidP="00157EFE">
                  <w:pPr>
                    <w:jc w:val="center"/>
                    <w:rPr>
                      <w:sz w:val="24"/>
                    </w:rPr>
                  </w:pPr>
                  <w:r w:rsidRPr="00B12162">
                    <w:rPr>
                      <w:sz w:val="24"/>
                    </w:rPr>
                    <w:t>Meter 1</w:t>
                  </w:r>
                </w:p>
              </w:tc>
              <w:tc>
                <w:tcPr>
                  <w:tcW w:w="2371" w:type="dxa"/>
                </w:tcPr>
                <w:p w14:paraId="19FAACC3" w14:textId="77777777" w:rsidR="00157EFE" w:rsidRPr="00B12162" w:rsidRDefault="00157EFE" w:rsidP="00157EFE">
                  <w:pPr>
                    <w:jc w:val="center"/>
                    <w:rPr>
                      <w:sz w:val="24"/>
                    </w:rPr>
                  </w:pPr>
                  <w:r w:rsidRPr="00B12162">
                    <w:rPr>
                      <w:sz w:val="24"/>
                    </w:rPr>
                    <w:t>Meter 2</w:t>
                  </w:r>
                </w:p>
              </w:tc>
              <w:tc>
                <w:tcPr>
                  <w:tcW w:w="2371" w:type="dxa"/>
                </w:tcPr>
                <w:p w14:paraId="19FAACC4" w14:textId="77777777" w:rsidR="00157EFE" w:rsidRPr="00B12162" w:rsidRDefault="00157EFE" w:rsidP="00157EFE">
                  <w:pPr>
                    <w:jc w:val="center"/>
                    <w:rPr>
                      <w:sz w:val="24"/>
                    </w:rPr>
                  </w:pPr>
                  <w:r w:rsidRPr="00B12162">
                    <w:rPr>
                      <w:sz w:val="24"/>
                    </w:rPr>
                    <w:t>Meter 3</w:t>
                  </w:r>
                </w:p>
              </w:tc>
            </w:tr>
            <w:tr w:rsidR="00157EFE" w:rsidRPr="00B12162" w14:paraId="19FAACCA" w14:textId="77777777" w:rsidTr="00157EFE">
              <w:trPr>
                <w:cantSplit/>
                <w:trHeight w:hRule="exact" w:val="539"/>
              </w:trPr>
              <w:tc>
                <w:tcPr>
                  <w:tcW w:w="2299" w:type="dxa"/>
                  <w:vAlign w:val="bottom"/>
                </w:tcPr>
                <w:p w14:paraId="19FAACC6" w14:textId="77777777" w:rsidR="00157EFE" w:rsidRPr="00B12162" w:rsidRDefault="00157EFE" w:rsidP="00157EFE">
                  <w:pPr>
                    <w:rPr>
                      <w:sz w:val="20"/>
                    </w:rPr>
                  </w:pPr>
                  <w:r w:rsidRPr="00B12162">
                    <w:rPr>
                      <w:sz w:val="20"/>
                    </w:rPr>
                    <w:t>Meter location (GIS X)</w:t>
                  </w:r>
                </w:p>
              </w:tc>
              <w:tc>
                <w:tcPr>
                  <w:tcW w:w="2371" w:type="dxa"/>
                  <w:vAlign w:val="bottom"/>
                </w:tcPr>
                <w:p w14:paraId="19FAACC7"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C8"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C9" w14:textId="77777777" w:rsidR="00157EFE" w:rsidRPr="00B12162" w:rsidRDefault="00157EFE" w:rsidP="00157EFE">
                  <w:pPr>
                    <w:tabs>
                      <w:tab w:val="left" w:leader="dot" w:pos="2155"/>
                    </w:tabs>
                    <w:rPr>
                      <w:sz w:val="24"/>
                    </w:rPr>
                  </w:pPr>
                  <w:r w:rsidRPr="00B12162">
                    <w:rPr>
                      <w:sz w:val="24"/>
                    </w:rPr>
                    <w:tab/>
                  </w:r>
                </w:p>
              </w:tc>
            </w:tr>
            <w:tr w:rsidR="00157EFE" w:rsidRPr="00B12162" w14:paraId="19FAACCF" w14:textId="77777777" w:rsidTr="00157EFE">
              <w:trPr>
                <w:cantSplit/>
                <w:trHeight w:hRule="exact" w:val="539"/>
              </w:trPr>
              <w:tc>
                <w:tcPr>
                  <w:tcW w:w="2299" w:type="dxa"/>
                  <w:vAlign w:val="bottom"/>
                </w:tcPr>
                <w:p w14:paraId="19FAACCB" w14:textId="77777777" w:rsidR="00157EFE" w:rsidRPr="00B12162" w:rsidRDefault="00157EFE" w:rsidP="00157EFE">
                  <w:pPr>
                    <w:rPr>
                      <w:sz w:val="20"/>
                    </w:rPr>
                  </w:pPr>
                  <w:r w:rsidRPr="00B12162">
                    <w:rPr>
                      <w:sz w:val="20"/>
                    </w:rPr>
                    <w:t>Meter location (GIS Y)</w:t>
                  </w:r>
                </w:p>
              </w:tc>
              <w:tc>
                <w:tcPr>
                  <w:tcW w:w="2371" w:type="dxa"/>
                  <w:vAlign w:val="bottom"/>
                </w:tcPr>
                <w:p w14:paraId="19FAACCC"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CD" w14:textId="77777777" w:rsidR="00157EFE" w:rsidRPr="00B12162" w:rsidRDefault="00157EFE" w:rsidP="00157EFE">
                  <w:pPr>
                    <w:tabs>
                      <w:tab w:val="left" w:leader="dot" w:pos="2155"/>
                    </w:tabs>
                    <w:rPr>
                      <w:sz w:val="24"/>
                    </w:rPr>
                  </w:pPr>
                  <w:r w:rsidRPr="00B12162">
                    <w:rPr>
                      <w:sz w:val="24"/>
                    </w:rPr>
                    <w:tab/>
                  </w:r>
                </w:p>
              </w:tc>
              <w:tc>
                <w:tcPr>
                  <w:tcW w:w="2371" w:type="dxa"/>
                  <w:vAlign w:val="bottom"/>
                </w:tcPr>
                <w:p w14:paraId="19FAACCE" w14:textId="77777777" w:rsidR="00157EFE" w:rsidRPr="00B12162" w:rsidRDefault="00157EFE" w:rsidP="00157EFE">
                  <w:pPr>
                    <w:tabs>
                      <w:tab w:val="left" w:leader="dot" w:pos="2155"/>
                    </w:tabs>
                    <w:rPr>
                      <w:sz w:val="24"/>
                    </w:rPr>
                  </w:pPr>
                  <w:r w:rsidRPr="00B12162">
                    <w:rPr>
                      <w:sz w:val="24"/>
                    </w:rPr>
                    <w:tab/>
                  </w:r>
                </w:p>
              </w:tc>
            </w:tr>
          </w:tbl>
          <w:p w14:paraId="19FAACD0" w14:textId="77777777" w:rsidR="00157EFE" w:rsidRDefault="00157EFE" w:rsidP="00157EFE">
            <w:pPr>
              <w:tabs>
                <w:tab w:val="left" w:pos="2268"/>
                <w:tab w:val="left" w:leader="dot" w:pos="9072"/>
              </w:tabs>
              <w:rPr>
                <w:sz w:val="20"/>
              </w:rPr>
            </w:pPr>
          </w:p>
          <w:p w14:paraId="19FAACD1" w14:textId="77777777" w:rsidR="00157EFE" w:rsidRPr="007970FB" w:rsidRDefault="00157EFE" w:rsidP="00157EFE">
            <w:pPr>
              <w:tabs>
                <w:tab w:val="left" w:pos="2268"/>
                <w:tab w:val="left" w:leader="dot" w:pos="9072"/>
              </w:tabs>
              <w:rPr>
                <w:sz w:val="20"/>
              </w:rPr>
            </w:pPr>
            <w:r w:rsidRPr="007970FB">
              <w:rPr>
                <w:sz w:val="20"/>
              </w:rPr>
              <w:t>Meter 1 location</w:t>
            </w:r>
            <w:r w:rsidRPr="007970FB">
              <w:rPr>
                <w:sz w:val="20"/>
              </w:rPr>
              <w:tab/>
            </w:r>
            <w:r w:rsidRPr="007970FB">
              <w:rPr>
                <w:sz w:val="20"/>
              </w:rPr>
              <w:tab/>
            </w:r>
          </w:p>
          <w:p w14:paraId="19FAACD2" w14:textId="77777777" w:rsidR="00157EFE" w:rsidRDefault="00157EFE" w:rsidP="00157EFE">
            <w:pPr>
              <w:tabs>
                <w:tab w:val="left" w:pos="2268"/>
                <w:tab w:val="left" w:leader="dot" w:pos="9072"/>
              </w:tabs>
              <w:rPr>
                <w:szCs w:val="22"/>
              </w:rPr>
            </w:pPr>
            <w:r>
              <w:rPr>
                <w:szCs w:val="22"/>
              </w:rPr>
              <w:t xml:space="preserve">                                      </w:t>
            </w:r>
            <w:r w:rsidRPr="00C96EA5">
              <w:rPr>
                <w:szCs w:val="22"/>
              </w:rPr>
              <w:tab/>
            </w:r>
          </w:p>
          <w:p w14:paraId="19FAACD3" w14:textId="77777777" w:rsidR="00157EFE" w:rsidRPr="007970FB" w:rsidRDefault="00157EFE" w:rsidP="00157EFE">
            <w:pPr>
              <w:tabs>
                <w:tab w:val="left" w:pos="2268"/>
                <w:tab w:val="left" w:leader="dot" w:pos="9072"/>
              </w:tabs>
              <w:rPr>
                <w:sz w:val="20"/>
              </w:rPr>
            </w:pPr>
            <w:r w:rsidRPr="007970FB">
              <w:rPr>
                <w:sz w:val="20"/>
              </w:rPr>
              <w:t>Meter 2 location</w:t>
            </w:r>
            <w:r w:rsidRPr="007970FB">
              <w:rPr>
                <w:sz w:val="20"/>
              </w:rPr>
              <w:tab/>
            </w:r>
            <w:r w:rsidRPr="007970FB">
              <w:rPr>
                <w:sz w:val="20"/>
              </w:rPr>
              <w:tab/>
            </w:r>
          </w:p>
          <w:p w14:paraId="19FAACD4" w14:textId="77777777" w:rsidR="00157EFE" w:rsidRDefault="00157EFE" w:rsidP="00157EFE">
            <w:pPr>
              <w:tabs>
                <w:tab w:val="left" w:pos="2268"/>
                <w:tab w:val="left" w:leader="dot" w:pos="9072"/>
              </w:tabs>
              <w:rPr>
                <w:szCs w:val="22"/>
              </w:rPr>
            </w:pPr>
            <w:r>
              <w:rPr>
                <w:szCs w:val="22"/>
              </w:rPr>
              <w:t xml:space="preserve">                                      </w:t>
            </w:r>
            <w:r w:rsidRPr="00C96EA5">
              <w:rPr>
                <w:szCs w:val="22"/>
              </w:rPr>
              <w:tab/>
            </w:r>
          </w:p>
          <w:p w14:paraId="19FAACD5" w14:textId="77777777" w:rsidR="00157EFE" w:rsidRPr="007970FB" w:rsidRDefault="00157EFE" w:rsidP="00157EFE">
            <w:pPr>
              <w:tabs>
                <w:tab w:val="left" w:pos="2268"/>
                <w:tab w:val="left" w:leader="dot" w:pos="9072"/>
              </w:tabs>
              <w:rPr>
                <w:sz w:val="20"/>
              </w:rPr>
            </w:pPr>
            <w:r w:rsidRPr="007970FB">
              <w:rPr>
                <w:sz w:val="20"/>
              </w:rPr>
              <w:t>Meter 3 location</w:t>
            </w:r>
            <w:r w:rsidRPr="007970FB">
              <w:rPr>
                <w:sz w:val="20"/>
              </w:rPr>
              <w:tab/>
            </w:r>
            <w:r w:rsidRPr="007970FB">
              <w:rPr>
                <w:sz w:val="20"/>
              </w:rPr>
              <w:tab/>
            </w:r>
          </w:p>
          <w:p w14:paraId="19FAACD6" w14:textId="77777777" w:rsidR="00157EFE" w:rsidRDefault="00157EFE" w:rsidP="00157EFE">
            <w:pPr>
              <w:tabs>
                <w:tab w:val="left" w:pos="2268"/>
                <w:tab w:val="left" w:leader="dot" w:pos="9072"/>
              </w:tabs>
              <w:rPr>
                <w:szCs w:val="22"/>
              </w:rPr>
            </w:pPr>
            <w:r>
              <w:rPr>
                <w:szCs w:val="22"/>
              </w:rPr>
              <w:t xml:space="preserve">                                      </w:t>
            </w:r>
            <w:r w:rsidRPr="00C96EA5">
              <w:rPr>
                <w:szCs w:val="22"/>
              </w:rPr>
              <w:tab/>
            </w:r>
          </w:p>
          <w:p w14:paraId="19FAACD7" w14:textId="77777777" w:rsidR="00157EFE" w:rsidRDefault="00157EFE" w:rsidP="00157EFE"/>
        </w:tc>
      </w:tr>
      <w:tr w:rsidR="00157EFE" w14:paraId="19FAACDC" w14:textId="77777777" w:rsidTr="0002250F">
        <w:trPr>
          <w:cantSplit/>
        </w:trPr>
        <w:tc>
          <w:tcPr>
            <w:tcW w:w="9628" w:type="dxa"/>
            <w:tcBorders>
              <w:top w:val="single" w:sz="4" w:space="0" w:color="auto"/>
              <w:bottom w:val="single" w:sz="4" w:space="0" w:color="auto"/>
            </w:tcBorders>
          </w:tcPr>
          <w:p w14:paraId="19FAACD9" w14:textId="77777777" w:rsidR="00157EFE" w:rsidRDefault="00157EFE" w:rsidP="00157EFE">
            <w:r>
              <w:t>Out of hours disconnection</w:t>
            </w:r>
          </w:p>
          <w:p w14:paraId="19FAACDA" w14:textId="77777777" w:rsidR="00157EFE" w:rsidRDefault="004C63F8" w:rsidP="00157EFE">
            <w:pPr>
              <w:tabs>
                <w:tab w:val="left" w:pos="720"/>
                <w:tab w:val="left" w:pos="5954"/>
                <w:tab w:val="left" w:leader="dot" w:pos="9356"/>
              </w:tabs>
            </w:pPr>
            <w:sdt>
              <w:sdtPr>
                <w:rPr>
                  <w:sz w:val="32"/>
                  <w:szCs w:val="32"/>
                </w:rPr>
                <w:id w:val="1769263489"/>
                <w14:checkbox>
                  <w14:checked w14:val="0"/>
                  <w14:checkedState w14:val="2612" w14:font="MS Gothic"/>
                  <w14:uncheckedState w14:val="2610" w14:font="MS Gothic"/>
                </w14:checkbox>
              </w:sdtPr>
              <w:sdtEndPr/>
              <w:sdtContent>
                <w:r w:rsidR="00157EFE">
                  <w:rPr>
                    <w:rFonts w:ascii="MS Gothic" w:eastAsia="MS Gothic" w:hAnsi="MS Gothic" w:hint="eastAsia"/>
                    <w:sz w:val="32"/>
                    <w:szCs w:val="32"/>
                  </w:rPr>
                  <w:t>☐</w:t>
                </w:r>
              </w:sdtContent>
            </w:sdt>
            <w:r w:rsidR="00157EFE" w:rsidRPr="009C3228">
              <w:rPr>
                <w:rFonts w:eastAsia="Arial"/>
                <w:spacing w:val="2"/>
                <w:szCs w:val="22"/>
              </w:rPr>
              <w:t xml:space="preserve"> </w:t>
            </w:r>
            <w:r w:rsidR="00157EFE">
              <w:tab/>
              <w:t>Tick if an out of hours disconnection is requested</w:t>
            </w:r>
          </w:p>
          <w:p w14:paraId="19FAACDB" w14:textId="77777777" w:rsidR="00157EFE" w:rsidRPr="00157EFE" w:rsidRDefault="00157EFE" w:rsidP="0002250F">
            <w:pPr>
              <w:tabs>
                <w:tab w:val="left" w:pos="720"/>
                <w:tab w:val="left" w:pos="5954"/>
                <w:tab w:val="left" w:leader="dot" w:pos="9356"/>
              </w:tabs>
            </w:pPr>
            <w:r>
              <w:tab/>
            </w:r>
            <w:r w:rsidRPr="00157EFE">
              <w:t>Indicate a requested 4 hour time window</w:t>
            </w:r>
            <w:r>
              <w:tab/>
            </w:r>
            <w:r>
              <w:tab/>
            </w:r>
          </w:p>
        </w:tc>
      </w:tr>
    </w:tbl>
    <w:p w14:paraId="19FAACDD" w14:textId="77777777" w:rsidR="003B47DD" w:rsidRDefault="003B47DD" w:rsidP="00AD30BF"/>
    <w:tbl>
      <w:tblPr>
        <w:tblStyle w:val="TableGrid"/>
        <w:tblW w:w="0" w:type="auto"/>
        <w:tblLook w:val="04A0" w:firstRow="1" w:lastRow="0" w:firstColumn="1" w:lastColumn="0" w:noHBand="0" w:noVBand="1"/>
      </w:tblPr>
      <w:tblGrid>
        <w:gridCol w:w="9628"/>
      </w:tblGrid>
      <w:tr w:rsidR="00413F48" w14:paraId="19FAACDF" w14:textId="77777777" w:rsidTr="008E6479">
        <w:trPr>
          <w:cantSplit/>
        </w:trPr>
        <w:tc>
          <w:tcPr>
            <w:tcW w:w="9628" w:type="dxa"/>
          </w:tcPr>
          <w:p w14:paraId="19FAACDE" w14:textId="77777777" w:rsidR="00413F48" w:rsidRPr="008031AD" w:rsidRDefault="00413F48" w:rsidP="00413F48">
            <w:pPr>
              <w:pStyle w:val="Subtitle-Insidepage"/>
              <w:numPr>
                <w:ilvl w:val="0"/>
                <w:numId w:val="3"/>
              </w:numPr>
              <w:ind w:left="357" w:hanging="357"/>
              <w:rPr>
                <w:rFonts w:eastAsia="Arial"/>
                <w:position w:val="-1"/>
                <w:sz w:val="28"/>
                <w:szCs w:val="28"/>
              </w:rPr>
            </w:pPr>
            <w:r w:rsidRPr="00413F48">
              <w:rPr>
                <w:rFonts w:eastAsia="Arial"/>
                <w:position w:val="-1"/>
                <w:sz w:val="28"/>
                <w:szCs w:val="28"/>
              </w:rPr>
              <w:lastRenderedPageBreak/>
              <w:t>*Information regarding the viability of the disconnection</w:t>
            </w:r>
          </w:p>
        </w:tc>
      </w:tr>
      <w:tr w:rsidR="00413F48" w14:paraId="19FAACE2" w14:textId="77777777" w:rsidTr="008E6479">
        <w:trPr>
          <w:cantSplit/>
        </w:trPr>
        <w:tc>
          <w:tcPr>
            <w:tcW w:w="9628" w:type="dxa"/>
          </w:tcPr>
          <w:p w14:paraId="19FAACE0" w14:textId="77777777" w:rsidR="00413F48" w:rsidRDefault="00413F48" w:rsidP="00413F48">
            <w:pPr>
              <w:tabs>
                <w:tab w:val="left" w:pos="720"/>
                <w:tab w:val="left" w:pos="5954"/>
                <w:tab w:val="left" w:leader="dot" w:pos="9356"/>
              </w:tabs>
            </w:pPr>
            <w:r w:rsidRPr="00413F48">
              <w:t>Is the occupier of the premises liable under an agreement with the Retailer to pay the charges?</w:t>
            </w:r>
            <w:sdt>
              <w:sdtPr>
                <w:rPr>
                  <w:sz w:val="32"/>
                  <w:szCs w:val="32"/>
                </w:rPr>
                <w:id w:val="129062748"/>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9C3228">
              <w:rPr>
                <w:rFonts w:eastAsia="Arial"/>
                <w:spacing w:val="2"/>
                <w:szCs w:val="22"/>
              </w:rPr>
              <w:t xml:space="preserve"> </w:t>
            </w:r>
            <w:r>
              <w:tab/>
              <w:t>Yes</w:t>
            </w:r>
          </w:p>
          <w:p w14:paraId="19FAACE1" w14:textId="77777777" w:rsidR="00413F48" w:rsidRDefault="004C63F8" w:rsidP="00413F48">
            <w:pPr>
              <w:tabs>
                <w:tab w:val="left" w:pos="720"/>
                <w:tab w:val="left" w:pos="5954"/>
                <w:tab w:val="left" w:leader="dot" w:pos="9356"/>
              </w:tabs>
            </w:pPr>
            <w:sdt>
              <w:sdtPr>
                <w:rPr>
                  <w:sz w:val="32"/>
                  <w:szCs w:val="32"/>
                </w:rPr>
                <w:id w:val="-1390030324"/>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413F48" w14:paraId="19FAACE6" w14:textId="77777777" w:rsidTr="008E6479">
        <w:trPr>
          <w:cantSplit/>
        </w:trPr>
        <w:tc>
          <w:tcPr>
            <w:tcW w:w="9628" w:type="dxa"/>
          </w:tcPr>
          <w:p w14:paraId="19FAACE3" w14:textId="77777777" w:rsidR="00413F48" w:rsidRDefault="00413F48" w:rsidP="00413F48">
            <w:pPr>
              <w:tabs>
                <w:tab w:val="left" w:pos="720"/>
                <w:tab w:val="left" w:pos="5954"/>
                <w:tab w:val="left" w:leader="dot" w:pos="9356"/>
              </w:tabs>
            </w:pPr>
            <w:r>
              <w:t>Has the Retailer served notice on the occupier requiring payment, which notice has not been disputed by counter notice</w:t>
            </w:r>
          </w:p>
          <w:p w14:paraId="19FAACE4" w14:textId="77777777" w:rsidR="00413F48" w:rsidRDefault="004C63F8" w:rsidP="00413F48">
            <w:pPr>
              <w:tabs>
                <w:tab w:val="left" w:pos="720"/>
                <w:tab w:val="left" w:pos="5954"/>
                <w:tab w:val="left" w:leader="dot" w:pos="9356"/>
              </w:tabs>
            </w:pPr>
            <w:sdt>
              <w:sdtPr>
                <w:rPr>
                  <w:sz w:val="32"/>
                  <w:szCs w:val="32"/>
                </w:rPr>
                <w:id w:val="-1683420999"/>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CE5" w14:textId="77777777" w:rsidR="00413F48" w:rsidRDefault="004C63F8" w:rsidP="00413F48">
            <w:pPr>
              <w:tabs>
                <w:tab w:val="left" w:pos="720"/>
                <w:tab w:val="left" w:pos="5954"/>
                <w:tab w:val="left" w:leader="dot" w:pos="9356"/>
              </w:tabs>
            </w:pPr>
            <w:sdt>
              <w:sdtPr>
                <w:rPr>
                  <w:sz w:val="32"/>
                  <w:szCs w:val="32"/>
                </w:rPr>
                <w:id w:val="-22018836"/>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413F48" w14:paraId="19FAACEA" w14:textId="77777777" w:rsidTr="008E6479">
        <w:trPr>
          <w:cantSplit/>
        </w:trPr>
        <w:tc>
          <w:tcPr>
            <w:tcW w:w="9628" w:type="dxa"/>
          </w:tcPr>
          <w:p w14:paraId="19FAACE7" w14:textId="77777777" w:rsidR="00413F48" w:rsidRDefault="00413F48" w:rsidP="00413F48">
            <w:pPr>
              <w:tabs>
                <w:tab w:val="left" w:pos="720"/>
                <w:tab w:val="left" w:pos="5954"/>
                <w:tab w:val="left" w:leader="dot" w:pos="9356"/>
              </w:tabs>
            </w:pPr>
            <w:r>
              <w:t>If the Retailer’s notice has been disputed by counter notice, has the Retailer subsequently obtained either a court judgement against the occupier for the payment of the charges, or entered into an agreement with the occupier since service of the counter notice for the payment of the amount outstanding, and which the occupier is now breaching.</w:t>
            </w:r>
          </w:p>
          <w:p w14:paraId="19FAACE8" w14:textId="77777777" w:rsidR="00413F48" w:rsidRDefault="004C63F8" w:rsidP="00413F48">
            <w:pPr>
              <w:tabs>
                <w:tab w:val="left" w:pos="720"/>
                <w:tab w:val="left" w:pos="5954"/>
                <w:tab w:val="left" w:leader="dot" w:pos="9356"/>
              </w:tabs>
            </w:pPr>
            <w:sdt>
              <w:sdtPr>
                <w:rPr>
                  <w:sz w:val="32"/>
                  <w:szCs w:val="32"/>
                </w:rPr>
                <w:id w:val="1062980405"/>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CE9" w14:textId="77777777" w:rsidR="00413F48" w:rsidRDefault="004C63F8" w:rsidP="00413F48">
            <w:pPr>
              <w:tabs>
                <w:tab w:val="left" w:pos="720"/>
                <w:tab w:val="left" w:pos="5954"/>
                <w:tab w:val="left" w:leader="dot" w:pos="9356"/>
              </w:tabs>
            </w:pPr>
            <w:sdt>
              <w:sdtPr>
                <w:rPr>
                  <w:sz w:val="32"/>
                  <w:szCs w:val="32"/>
                </w:rPr>
                <w:id w:val="256339334"/>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413F48" w14:paraId="19FAACEE" w14:textId="77777777" w:rsidTr="008E6479">
        <w:trPr>
          <w:cantSplit/>
        </w:trPr>
        <w:tc>
          <w:tcPr>
            <w:tcW w:w="9628" w:type="dxa"/>
          </w:tcPr>
          <w:p w14:paraId="19FAACEB" w14:textId="77777777" w:rsidR="00413F48" w:rsidRDefault="00413F48" w:rsidP="00C01339">
            <w:pPr>
              <w:tabs>
                <w:tab w:val="left" w:pos="720"/>
                <w:tab w:val="left" w:pos="5954"/>
                <w:tab w:val="left" w:leader="dot" w:pos="9356"/>
              </w:tabs>
            </w:pPr>
            <w:r w:rsidRPr="00413F48">
              <w:t>Have any applicable consumer protection measures been exhausted?</w:t>
            </w:r>
          </w:p>
          <w:p w14:paraId="19FAACEC" w14:textId="77777777" w:rsidR="00413F48" w:rsidRDefault="004C63F8" w:rsidP="00C01339">
            <w:pPr>
              <w:tabs>
                <w:tab w:val="left" w:pos="720"/>
                <w:tab w:val="left" w:pos="5954"/>
                <w:tab w:val="left" w:leader="dot" w:pos="9356"/>
              </w:tabs>
            </w:pPr>
            <w:sdt>
              <w:sdtPr>
                <w:rPr>
                  <w:sz w:val="32"/>
                  <w:szCs w:val="32"/>
                </w:rPr>
                <w:id w:val="-164087804"/>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CED" w14:textId="77777777" w:rsidR="00413F48" w:rsidRDefault="004C63F8" w:rsidP="00C01339">
            <w:pPr>
              <w:tabs>
                <w:tab w:val="left" w:pos="720"/>
                <w:tab w:val="left" w:pos="5954"/>
                <w:tab w:val="left" w:leader="dot" w:pos="9356"/>
              </w:tabs>
            </w:pPr>
            <w:sdt>
              <w:sdtPr>
                <w:rPr>
                  <w:sz w:val="32"/>
                  <w:szCs w:val="32"/>
                </w:rPr>
                <w:id w:val="932476951"/>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413F48" w14:paraId="19FAACF5" w14:textId="77777777" w:rsidTr="008E6479">
        <w:trPr>
          <w:cantSplit/>
        </w:trPr>
        <w:tc>
          <w:tcPr>
            <w:tcW w:w="9628" w:type="dxa"/>
          </w:tcPr>
          <w:p w14:paraId="19FAACEF" w14:textId="77777777" w:rsidR="00413F48" w:rsidRDefault="00413F48" w:rsidP="00C01339">
            <w:pPr>
              <w:tabs>
                <w:tab w:val="left" w:pos="720"/>
                <w:tab w:val="left" w:pos="5954"/>
                <w:tab w:val="left" w:leader="dot" w:pos="9356"/>
              </w:tabs>
            </w:pPr>
            <w:r w:rsidRPr="00413F48">
              <w:t>Is a copy of the validly served notice attached to this form?</w:t>
            </w:r>
          </w:p>
          <w:p w14:paraId="19FAACF0" w14:textId="77777777" w:rsidR="00413F48" w:rsidRDefault="004C63F8" w:rsidP="00C01339">
            <w:pPr>
              <w:tabs>
                <w:tab w:val="left" w:pos="720"/>
                <w:tab w:val="left" w:pos="5954"/>
                <w:tab w:val="left" w:leader="dot" w:pos="9356"/>
              </w:tabs>
            </w:pPr>
            <w:sdt>
              <w:sdtPr>
                <w:rPr>
                  <w:sz w:val="32"/>
                  <w:szCs w:val="32"/>
                </w:rPr>
                <w:id w:val="1762337674"/>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CF1" w14:textId="77777777" w:rsidR="00C46F71" w:rsidRDefault="004C63F8" w:rsidP="00C46F71">
            <w:pPr>
              <w:tabs>
                <w:tab w:val="left" w:pos="720"/>
                <w:tab w:val="left" w:pos="2552"/>
                <w:tab w:val="left" w:leader="dot" w:pos="9356"/>
              </w:tabs>
            </w:pPr>
            <w:sdt>
              <w:sdtPr>
                <w:rPr>
                  <w:sz w:val="32"/>
                  <w:szCs w:val="32"/>
                </w:rPr>
                <w:id w:val="-874618128"/>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CF2" w14:textId="77777777" w:rsidR="00C46F71" w:rsidRDefault="00C46F71" w:rsidP="00C46F71">
            <w:pPr>
              <w:tabs>
                <w:tab w:val="left" w:pos="720"/>
                <w:tab w:val="left" w:pos="2552"/>
                <w:tab w:val="left" w:leader="dot" w:pos="9356"/>
              </w:tabs>
            </w:pPr>
            <w:r>
              <w:t>If No, please confirm why this notice has not been attached</w:t>
            </w:r>
          </w:p>
          <w:p w14:paraId="19FAACF3" w14:textId="77777777" w:rsidR="00C46F71" w:rsidRDefault="00C46F71" w:rsidP="00C46F71">
            <w:pPr>
              <w:tabs>
                <w:tab w:val="left" w:pos="720"/>
                <w:tab w:val="left" w:leader="dot" w:pos="9356"/>
              </w:tabs>
            </w:pPr>
            <w:r>
              <w:tab/>
            </w:r>
            <w:r>
              <w:tab/>
            </w:r>
          </w:p>
          <w:p w14:paraId="19FAACF4" w14:textId="77777777" w:rsidR="00C46F71" w:rsidRDefault="00C46F71" w:rsidP="00C46F71">
            <w:pPr>
              <w:tabs>
                <w:tab w:val="left" w:pos="720"/>
                <w:tab w:val="left" w:leader="dot" w:pos="9356"/>
              </w:tabs>
            </w:pPr>
            <w:r>
              <w:tab/>
            </w:r>
            <w:r>
              <w:tab/>
            </w:r>
          </w:p>
        </w:tc>
      </w:tr>
      <w:tr w:rsidR="00413F48" w14:paraId="19FAACF9" w14:textId="77777777" w:rsidTr="008E6479">
        <w:trPr>
          <w:cantSplit/>
        </w:trPr>
        <w:tc>
          <w:tcPr>
            <w:tcW w:w="9628" w:type="dxa"/>
          </w:tcPr>
          <w:p w14:paraId="19FAACF6" w14:textId="77777777" w:rsidR="00413F48" w:rsidRDefault="00413F48" w:rsidP="00C01339">
            <w:pPr>
              <w:tabs>
                <w:tab w:val="left" w:pos="720"/>
                <w:tab w:val="left" w:pos="5954"/>
                <w:tab w:val="left" w:leader="dot" w:pos="9356"/>
              </w:tabs>
            </w:pPr>
            <w:r w:rsidRPr="00413F48">
              <w:t>Is the payment in the notice still outstanding?</w:t>
            </w:r>
          </w:p>
          <w:p w14:paraId="19FAACF7" w14:textId="77777777" w:rsidR="00413F48" w:rsidRDefault="004C63F8" w:rsidP="00C01339">
            <w:pPr>
              <w:tabs>
                <w:tab w:val="left" w:pos="720"/>
                <w:tab w:val="left" w:pos="5954"/>
                <w:tab w:val="left" w:leader="dot" w:pos="9356"/>
              </w:tabs>
            </w:pPr>
            <w:sdt>
              <w:sdtPr>
                <w:rPr>
                  <w:sz w:val="32"/>
                  <w:szCs w:val="32"/>
                </w:rPr>
                <w:id w:val="-1233310007"/>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CF8" w14:textId="77777777" w:rsidR="00413F48" w:rsidRDefault="004C63F8" w:rsidP="00C01339">
            <w:pPr>
              <w:tabs>
                <w:tab w:val="left" w:pos="720"/>
                <w:tab w:val="left" w:pos="5954"/>
                <w:tab w:val="left" w:leader="dot" w:pos="9356"/>
              </w:tabs>
            </w:pPr>
            <w:sdt>
              <w:sdtPr>
                <w:rPr>
                  <w:sz w:val="32"/>
                  <w:szCs w:val="32"/>
                </w:rPr>
                <w:id w:val="660287429"/>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413F48" w14:paraId="19FAACFD" w14:textId="77777777" w:rsidTr="008E6479">
        <w:trPr>
          <w:cantSplit/>
        </w:trPr>
        <w:tc>
          <w:tcPr>
            <w:tcW w:w="9628" w:type="dxa"/>
          </w:tcPr>
          <w:p w14:paraId="19FAACFA" w14:textId="77777777" w:rsidR="00413F48" w:rsidRDefault="00413F48" w:rsidP="00413F48">
            <w:pPr>
              <w:tabs>
                <w:tab w:val="left" w:pos="720"/>
                <w:tab w:val="left" w:pos="5954"/>
                <w:tab w:val="left" w:leader="dot" w:pos="9356"/>
              </w:tabs>
            </w:pPr>
            <w:r>
              <w:lastRenderedPageBreak/>
              <w:t>As far as you are aware, do the water supply or supplies also supply any other premises (i.e. another Non-Household Customer or a Household Customer)?</w:t>
            </w:r>
          </w:p>
          <w:p w14:paraId="19FAACFB" w14:textId="77777777" w:rsidR="00413F48" w:rsidRDefault="004C63F8" w:rsidP="00413F48">
            <w:pPr>
              <w:tabs>
                <w:tab w:val="left" w:pos="720"/>
                <w:tab w:val="left" w:pos="2552"/>
                <w:tab w:val="left" w:leader="dot" w:pos="9356"/>
              </w:tabs>
            </w:pPr>
            <w:sdt>
              <w:sdtPr>
                <w:rPr>
                  <w:sz w:val="32"/>
                  <w:szCs w:val="32"/>
                </w:rPr>
                <w:id w:val="-807467497"/>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r w:rsidR="00413F48">
              <w:tab/>
              <w:t xml:space="preserve">provide details </w:t>
            </w:r>
            <w:r w:rsidR="00413F48">
              <w:tab/>
            </w:r>
          </w:p>
          <w:p w14:paraId="19FAACFC" w14:textId="77777777" w:rsidR="00413F48" w:rsidRDefault="004C63F8" w:rsidP="00C01339">
            <w:pPr>
              <w:tabs>
                <w:tab w:val="left" w:pos="720"/>
                <w:tab w:val="left" w:pos="5954"/>
                <w:tab w:val="left" w:leader="dot" w:pos="9356"/>
              </w:tabs>
            </w:pPr>
            <w:sdt>
              <w:sdtPr>
                <w:rPr>
                  <w:sz w:val="32"/>
                  <w:szCs w:val="32"/>
                </w:rPr>
                <w:id w:val="-360060223"/>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413F48" w14:paraId="19FAAD02" w14:textId="77777777" w:rsidTr="008E6479">
        <w:trPr>
          <w:cantSplit/>
        </w:trPr>
        <w:tc>
          <w:tcPr>
            <w:tcW w:w="9628" w:type="dxa"/>
          </w:tcPr>
          <w:p w14:paraId="19FAACFE" w14:textId="77777777" w:rsidR="00413F48" w:rsidRDefault="00413F48" w:rsidP="00413F48">
            <w:pPr>
              <w:tabs>
                <w:tab w:val="left" w:pos="720"/>
                <w:tab w:val="left" w:pos="5954"/>
                <w:tab w:val="left" w:leader="dot" w:pos="9356"/>
              </w:tabs>
            </w:pPr>
            <w:r>
              <w:t xml:space="preserve">In the case of a request for a disconnection / discontinuation of the water supply or supplies, is the occupier of the eligible premises a "Sensitive Customer" </w:t>
            </w:r>
            <w:r w:rsidRPr="00413F48">
              <w:rPr>
                <w:vertAlign w:val="superscript"/>
              </w:rPr>
              <w:t>2</w:t>
            </w:r>
            <w:r>
              <w:t xml:space="preserve"> ?</w:t>
            </w:r>
          </w:p>
          <w:p w14:paraId="19FAACFF" w14:textId="77777777" w:rsidR="00413F48" w:rsidRDefault="004C63F8" w:rsidP="00C01339">
            <w:pPr>
              <w:tabs>
                <w:tab w:val="left" w:pos="720"/>
                <w:tab w:val="left" w:pos="5954"/>
                <w:tab w:val="left" w:leader="dot" w:pos="9356"/>
              </w:tabs>
            </w:pPr>
            <w:sdt>
              <w:sdtPr>
                <w:rPr>
                  <w:sz w:val="32"/>
                  <w:szCs w:val="32"/>
                </w:rPr>
                <w:id w:val="1010336472"/>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D00" w14:textId="77777777" w:rsidR="00413F48" w:rsidRDefault="004C63F8" w:rsidP="00C01339">
            <w:pPr>
              <w:tabs>
                <w:tab w:val="left" w:pos="720"/>
                <w:tab w:val="left" w:pos="5954"/>
                <w:tab w:val="left" w:leader="dot" w:pos="9356"/>
              </w:tabs>
            </w:pPr>
            <w:sdt>
              <w:sdtPr>
                <w:rPr>
                  <w:sz w:val="32"/>
                  <w:szCs w:val="32"/>
                </w:rPr>
                <w:id w:val="-4831569"/>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p w14:paraId="19FAAD01" w14:textId="77777777" w:rsidR="00413F48" w:rsidRDefault="00413F48" w:rsidP="00413F48">
            <w:pPr>
              <w:tabs>
                <w:tab w:val="left" w:pos="720"/>
                <w:tab w:val="left" w:pos="5954"/>
                <w:tab w:val="left" w:leader="dot" w:pos="9356"/>
              </w:tabs>
            </w:pPr>
            <w:r w:rsidRPr="00413F48">
              <w:rPr>
                <w:sz w:val="16"/>
                <w:vertAlign w:val="superscript"/>
              </w:rPr>
              <w:t>2</w:t>
            </w:r>
            <w:r w:rsidRPr="00413F48">
              <w:rPr>
                <w:sz w:val="16"/>
              </w:rPr>
              <w:t xml:space="preserve"> As defined in the Operational Terms – Part 3 of the Wholesale-Retail Code</w:t>
            </w:r>
          </w:p>
        </w:tc>
      </w:tr>
      <w:tr w:rsidR="00413F48" w14:paraId="19FAAD06" w14:textId="77777777" w:rsidTr="008E6479">
        <w:trPr>
          <w:cantSplit/>
        </w:trPr>
        <w:tc>
          <w:tcPr>
            <w:tcW w:w="9628" w:type="dxa"/>
          </w:tcPr>
          <w:p w14:paraId="19FAAD03" w14:textId="77777777" w:rsidR="00413F48" w:rsidRDefault="00413F48" w:rsidP="00413F48">
            <w:pPr>
              <w:tabs>
                <w:tab w:val="left" w:pos="720"/>
                <w:tab w:val="left" w:pos="5954"/>
                <w:tab w:val="left" w:leader="dot" w:pos="9356"/>
              </w:tabs>
            </w:pPr>
            <w:r>
              <w:t>As far as you are aware, will the disconnection affect the supply of water to premises that are listed in Schedule 4A of the Water Industry Act 1991 (see below)?</w:t>
            </w:r>
          </w:p>
          <w:p w14:paraId="19FAAD04" w14:textId="77777777" w:rsidR="00413F48" w:rsidRDefault="004C63F8" w:rsidP="00413F48">
            <w:pPr>
              <w:tabs>
                <w:tab w:val="left" w:pos="720"/>
                <w:tab w:val="left" w:pos="5954"/>
                <w:tab w:val="left" w:leader="dot" w:pos="9356"/>
              </w:tabs>
            </w:pPr>
            <w:sdt>
              <w:sdtPr>
                <w:rPr>
                  <w:sz w:val="32"/>
                  <w:szCs w:val="32"/>
                </w:rPr>
                <w:id w:val="-138884633"/>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Yes</w:t>
            </w:r>
          </w:p>
          <w:p w14:paraId="19FAAD05" w14:textId="77777777" w:rsidR="00413F48" w:rsidRDefault="004C63F8" w:rsidP="00C01339">
            <w:pPr>
              <w:tabs>
                <w:tab w:val="left" w:pos="720"/>
                <w:tab w:val="left" w:pos="5954"/>
                <w:tab w:val="left" w:leader="dot" w:pos="9356"/>
              </w:tabs>
            </w:pPr>
            <w:sdt>
              <w:sdtPr>
                <w:rPr>
                  <w:sz w:val="32"/>
                  <w:szCs w:val="32"/>
                </w:rPr>
                <w:id w:val="226045550"/>
                <w14:checkbox>
                  <w14:checked w14:val="0"/>
                  <w14:checkedState w14:val="2612" w14:font="MS Gothic"/>
                  <w14:uncheckedState w14:val="2610" w14:font="MS Gothic"/>
                </w14:checkbox>
              </w:sdtPr>
              <w:sdtEndPr/>
              <w:sdtContent>
                <w:r w:rsidR="00413F48">
                  <w:rPr>
                    <w:rFonts w:ascii="MS Gothic" w:eastAsia="MS Gothic" w:hAnsi="MS Gothic" w:hint="eastAsia"/>
                    <w:sz w:val="32"/>
                    <w:szCs w:val="32"/>
                  </w:rPr>
                  <w:t>☐</w:t>
                </w:r>
              </w:sdtContent>
            </w:sdt>
            <w:r w:rsidR="00413F48" w:rsidRPr="009C3228">
              <w:rPr>
                <w:rFonts w:eastAsia="Arial"/>
                <w:spacing w:val="2"/>
                <w:szCs w:val="22"/>
              </w:rPr>
              <w:t xml:space="preserve"> </w:t>
            </w:r>
            <w:r w:rsidR="00413F48">
              <w:tab/>
              <w:t>No</w:t>
            </w:r>
          </w:p>
        </w:tc>
      </w:tr>
      <w:tr w:rsidR="00C46F71" w14:paraId="19FAAD0D" w14:textId="77777777" w:rsidTr="008E6479">
        <w:trPr>
          <w:cantSplit/>
        </w:trPr>
        <w:tc>
          <w:tcPr>
            <w:tcW w:w="9628" w:type="dxa"/>
          </w:tcPr>
          <w:p w14:paraId="19FAAD07" w14:textId="77777777" w:rsidR="00C46F71" w:rsidRDefault="00C46F71" w:rsidP="00C46F71">
            <w:pPr>
              <w:tabs>
                <w:tab w:val="left" w:pos="720"/>
                <w:tab w:val="left" w:pos="5954"/>
                <w:tab w:val="left" w:leader="dot" w:pos="9356"/>
              </w:tabs>
            </w:pPr>
            <w:r>
              <w:t>Is the property used for any food related activities, i.e. food production?</w:t>
            </w:r>
          </w:p>
          <w:p w14:paraId="19FAAD08" w14:textId="77777777" w:rsidR="00C46F71" w:rsidRDefault="004C63F8" w:rsidP="00C46F71">
            <w:pPr>
              <w:tabs>
                <w:tab w:val="left" w:pos="720"/>
                <w:tab w:val="left" w:pos="5954"/>
                <w:tab w:val="left" w:leader="dot" w:pos="9356"/>
              </w:tabs>
            </w:pPr>
            <w:sdt>
              <w:sdtPr>
                <w:rPr>
                  <w:sz w:val="32"/>
                  <w:szCs w:val="32"/>
                </w:rPr>
                <w:id w:val="-834523158"/>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09" w14:textId="77777777" w:rsidR="00C46F71" w:rsidRDefault="004C63F8" w:rsidP="00C46F71">
            <w:pPr>
              <w:tabs>
                <w:tab w:val="left" w:pos="720"/>
                <w:tab w:val="left" w:pos="2552"/>
                <w:tab w:val="left" w:leader="dot" w:pos="9356"/>
              </w:tabs>
            </w:pPr>
            <w:sdt>
              <w:sdtPr>
                <w:rPr>
                  <w:sz w:val="32"/>
                  <w:szCs w:val="32"/>
                </w:rPr>
                <w:id w:val="1832800078"/>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0A" w14:textId="77777777" w:rsidR="00C46F71" w:rsidRDefault="00C46F71" w:rsidP="00C46F71">
            <w:pPr>
              <w:tabs>
                <w:tab w:val="left" w:pos="720"/>
                <w:tab w:val="left" w:pos="2552"/>
                <w:tab w:val="left" w:leader="dot" w:pos="9356"/>
              </w:tabs>
            </w:pPr>
            <w:r>
              <w:t>If Yes please provide details</w:t>
            </w:r>
          </w:p>
          <w:p w14:paraId="19FAAD0B" w14:textId="77777777" w:rsidR="00C46F71" w:rsidRDefault="00C46F71" w:rsidP="00C46F71">
            <w:pPr>
              <w:tabs>
                <w:tab w:val="left" w:pos="720"/>
                <w:tab w:val="left" w:leader="dot" w:pos="9356"/>
              </w:tabs>
            </w:pPr>
            <w:r>
              <w:tab/>
            </w:r>
            <w:r>
              <w:tab/>
            </w:r>
          </w:p>
          <w:p w14:paraId="19FAAD0C" w14:textId="77777777" w:rsidR="00C46F71" w:rsidRDefault="00C46F71" w:rsidP="00C46F71">
            <w:pPr>
              <w:tabs>
                <w:tab w:val="left" w:pos="720"/>
                <w:tab w:val="left" w:leader="dot" w:pos="9356"/>
              </w:tabs>
            </w:pPr>
            <w:r>
              <w:tab/>
            </w:r>
            <w:r>
              <w:tab/>
            </w:r>
          </w:p>
        </w:tc>
      </w:tr>
      <w:tr w:rsidR="00C46F71" w14:paraId="19FAAD1D" w14:textId="77777777" w:rsidTr="008E6479">
        <w:trPr>
          <w:cantSplit/>
        </w:trPr>
        <w:tc>
          <w:tcPr>
            <w:tcW w:w="9628" w:type="dxa"/>
          </w:tcPr>
          <w:p w14:paraId="19FAAD0E" w14:textId="77777777" w:rsidR="00C46F71" w:rsidRDefault="00C46F71" w:rsidP="00C46F71">
            <w:pPr>
              <w:tabs>
                <w:tab w:val="left" w:pos="720"/>
                <w:tab w:val="left" w:pos="5954"/>
                <w:tab w:val="left" w:leader="dot" w:pos="9356"/>
              </w:tabs>
            </w:pPr>
            <w:r>
              <w:lastRenderedPageBreak/>
              <w:t>Is the occupier also the owner of the eligible premises of which the supply is to be disconnected / restricted / discontinued?</w:t>
            </w:r>
          </w:p>
          <w:p w14:paraId="19FAAD0F" w14:textId="77777777" w:rsidR="00C46F71" w:rsidRDefault="004C63F8" w:rsidP="00C46F71">
            <w:pPr>
              <w:tabs>
                <w:tab w:val="left" w:pos="720"/>
                <w:tab w:val="left" w:pos="5954"/>
                <w:tab w:val="left" w:leader="dot" w:pos="9356"/>
              </w:tabs>
            </w:pPr>
            <w:sdt>
              <w:sdtPr>
                <w:rPr>
                  <w:sz w:val="32"/>
                  <w:szCs w:val="32"/>
                </w:rPr>
                <w:id w:val="1899786989"/>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10" w14:textId="77777777" w:rsidR="00C46F71" w:rsidRDefault="004C63F8" w:rsidP="00C46F71">
            <w:pPr>
              <w:tabs>
                <w:tab w:val="left" w:pos="720"/>
                <w:tab w:val="left" w:pos="5954"/>
                <w:tab w:val="left" w:leader="dot" w:pos="9356"/>
              </w:tabs>
            </w:pPr>
            <w:sdt>
              <w:sdtPr>
                <w:rPr>
                  <w:sz w:val="32"/>
                  <w:szCs w:val="32"/>
                </w:rPr>
                <w:id w:val="1146556122"/>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11" w14:textId="77777777" w:rsidR="00C46F71" w:rsidRDefault="00C46F71" w:rsidP="00C46F71">
            <w:pPr>
              <w:tabs>
                <w:tab w:val="left" w:pos="720"/>
                <w:tab w:val="left" w:pos="5954"/>
                <w:tab w:val="left" w:leader="dot" w:pos="9356"/>
              </w:tabs>
            </w:pPr>
            <w:r>
              <w:t>If No, has the owner of the eligible premises consented to the disconnection / restriction / discontinuation of the service?</w:t>
            </w:r>
          </w:p>
          <w:p w14:paraId="19FAAD12" w14:textId="77777777" w:rsidR="00C46F71" w:rsidRDefault="004C63F8" w:rsidP="00C46F71">
            <w:pPr>
              <w:tabs>
                <w:tab w:val="left" w:pos="720"/>
                <w:tab w:val="left" w:pos="5954"/>
                <w:tab w:val="left" w:leader="dot" w:pos="9356"/>
              </w:tabs>
            </w:pPr>
            <w:sdt>
              <w:sdtPr>
                <w:rPr>
                  <w:sz w:val="32"/>
                  <w:szCs w:val="32"/>
                </w:rPr>
                <w:id w:val="-694694857"/>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13" w14:textId="77777777" w:rsidR="00C46F71" w:rsidRDefault="004C63F8" w:rsidP="00C46F71">
            <w:pPr>
              <w:tabs>
                <w:tab w:val="left" w:pos="720"/>
                <w:tab w:val="left" w:pos="5954"/>
                <w:tab w:val="left" w:leader="dot" w:pos="9356"/>
              </w:tabs>
            </w:pPr>
            <w:sdt>
              <w:sdtPr>
                <w:rPr>
                  <w:sz w:val="32"/>
                  <w:szCs w:val="32"/>
                </w:rPr>
                <w:id w:val="-921717910"/>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14" w14:textId="77777777" w:rsidR="00C46F71" w:rsidRDefault="00C46F71" w:rsidP="00C46F71">
            <w:pPr>
              <w:tabs>
                <w:tab w:val="left" w:pos="720"/>
                <w:tab w:val="left" w:pos="5954"/>
                <w:tab w:val="left" w:leader="dot" w:pos="9356"/>
              </w:tabs>
            </w:pPr>
            <w:r w:rsidRPr="00A932B0">
              <w:t>If No, is a copy of the validly served notice of intention to disconnect attached to this form?</w:t>
            </w:r>
          </w:p>
          <w:p w14:paraId="19FAAD15" w14:textId="77777777" w:rsidR="00C46F71" w:rsidRDefault="004C63F8" w:rsidP="00C46F71">
            <w:pPr>
              <w:tabs>
                <w:tab w:val="left" w:pos="720"/>
                <w:tab w:val="left" w:pos="5954"/>
                <w:tab w:val="left" w:leader="dot" w:pos="9356"/>
              </w:tabs>
            </w:pPr>
            <w:sdt>
              <w:sdtPr>
                <w:rPr>
                  <w:sz w:val="32"/>
                  <w:szCs w:val="32"/>
                </w:rPr>
                <w:id w:val="-1307318293"/>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16" w14:textId="77777777" w:rsidR="00C46F71" w:rsidRDefault="004C63F8" w:rsidP="00C46F71">
            <w:pPr>
              <w:tabs>
                <w:tab w:val="left" w:pos="720"/>
                <w:tab w:val="left" w:pos="5954"/>
                <w:tab w:val="left" w:leader="dot" w:pos="9356"/>
              </w:tabs>
            </w:pPr>
            <w:sdt>
              <w:sdtPr>
                <w:rPr>
                  <w:sz w:val="32"/>
                  <w:szCs w:val="32"/>
                </w:rPr>
                <w:id w:val="-1802992501"/>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17" w14:textId="77777777" w:rsidR="00C46F71" w:rsidRDefault="00C46F71" w:rsidP="00C46F71">
            <w:r w:rsidRPr="00A932B0">
              <w:t>Has the period of notice expired?</w:t>
            </w:r>
          </w:p>
          <w:p w14:paraId="19FAAD18" w14:textId="77777777" w:rsidR="00C46F71" w:rsidRDefault="004C63F8" w:rsidP="00C46F71">
            <w:pPr>
              <w:tabs>
                <w:tab w:val="left" w:pos="720"/>
                <w:tab w:val="left" w:pos="5954"/>
                <w:tab w:val="left" w:leader="dot" w:pos="9356"/>
              </w:tabs>
            </w:pPr>
            <w:sdt>
              <w:sdtPr>
                <w:rPr>
                  <w:sz w:val="32"/>
                  <w:szCs w:val="32"/>
                </w:rPr>
                <w:id w:val="750086076"/>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19" w14:textId="77777777" w:rsidR="00C46F71" w:rsidRDefault="004C63F8" w:rsidP="00C46F71">
            <w:pPr>
              <w:tabs>
                <w:tab w:val="left" w:pos="720"/>
                <w:tab w:val="left" w:pos="5954"/>
                <w:tab w:val="left" w:leader="dot" w:pos="9356"/>
              </w:tabs>
            </w:pPr>
            <w:sdt>
              <w:sdtPr>
                <w:rPr>
                  <w:sz w:val="32"/>
                  <w:szCs w:val="32"/>
                </w:rPr>
                <w:id w:val="-306706631"/>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1A" w14:textId="77777777" w:rsidR="00C46F71" w:rsidRDefault="00C46F71" w:rsidP="00C46F71">
            <w:pPr>
              <w:tabs>
                <w:tab w:val="left" w:pos="720"/>
                <w:tab w:val="left" w:pos="5954"/>
                <w:tab w:val="left" w:leader="dot" w:pos="9356"/>
              </w:tabs>
            </w:pPr>
            <w:r w:rsidRPr="00A932B0">
              <w:t>Has any objection been raised to the notice of intention to disconnect?</w:t>
            </w:r>
          </w:p>
          <w:p w14:paraId="19FAAD1B" w14:textId="77777777" w:rsidR="00C46F71" w:rsidRDefault="004C63F8" w:rsidP="00C46F71">
            <w:pPr>
              <w:tabs>
                <w:tab w:val="left" w:pos="720"/>
                <w:tab w:val="left" w:pos="5954"/>
                <w:tab w:val="left" w:leader="dot" w:pos="9356"/>
              </w:tabs>
            </w:pPr>
            <w:sdt>
              <w:sdtPr>
                <w:rPr>
                  <w:sz w:val="32"/>
                  <w:szCs w:val="32"/>
                </w:rPr>
                <w:id w:val="1537854435"/>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1C" w14:textId="77777777" w:rsidR="00C46F71" w:rsidRDefault="004C63F8" w:rsidP="00C46F71">
            <w:pPr>
              <w:tabs>
                <w:tab w:val="left" w:pos="720"/>
                <w:tab w:val="left" w:pos="5954"/>
                <w:tab w:val="left" w:leader="dot" w:pos="9356"/>
              </w:tabs>
            </w:pPr>
            <w:sdt>
              <w:sdtPr>
                <w:rPr>
                  <w:sz w:val="32"/>
                  <w:szCs w:val="32"/>
                </w:rPr>
                <w:id w:val="422767151"/>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tc>
      </w:tr>
      <w:tr w:rsidR="00C46F71" w14:paraId="19FAAD27" w14:textId="77777777" w:rsidTr="008E6479">
        <w:trPr>
          <w:cantSplit/>
        </w:trPr>
        <w:tc>
          <w:tcPr>
            <w:tcW w:w="9628" w:type="dxa"/>
          </w:tcPr>
          <w:p w14:paraId="19FAAD1E" w14:textId="77777777" w:rsidR="00C46F71" w:rsidRDefault="00C46F71" w:rsidP="00C46F71">
            <w:pPr>
              <w:tabs>
                <w:tab w:val="left" w:pos="720"/>
                <w:tab w:val="left" w:pos="5954"/>
                <w:tab w:val="left" w:leader="dot" w:pos="9356"/>
              </w:tabs>
            </w:pPr>
            <w:r w:rsidRPr="00A932B0">
              <w:t>Do you intend to use an Accredited Entity to perform the disconnection?</w:t>
            </w:r>
          </w:p>
          <w:p w14:paraId="19FAAD1F" w14:textId="77777777" w:rsidR="00C46F71" w:rsidRDefault="004C63F8" w:rsidP="00C46F71">
            <w:pPr>
              <w:tabs>
                <w:tab w:val="left" w:pos="720"/>
                <w:tab w:val="left" w:pos="5954"/>
                <w:tab w:val="left" w:leader="dot" w:pos="9356"/>
              </w:tabs>
            </w:pPr>
            <w:sdt>
              <w:sdtPr>
                <w:rPr>
                  <w:sz w:val="32"/>
                  <w:szCs w:val="32"/>
                </w:rPr>
                <w:id w:val="185417878"/>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20" w14:textId="77777777" w:rsidR="00C46F71" w:rsidRDefault="004C63F8" w:rsidP="00C46F71">
            <w:pPr>
              <w:tabs>
                <w:tab w:val="left" w:pos="720"/>
                <w:tab w:val="left" w:pos="5954"/>
                <w:tab w:val="left" w:leader="dot" w:pos="9356"/>
              </w:tabs>
            </w:pPr>
            <w:sdt>
              <w:sdtPr>
                <w:rPr>
                  <w:sz w:val="32"/>
                  <w:szCs w:val="32"/>
                </w:rPr>
                <w:id w:val="-95480170"/>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21" w14:textId="77777777" w:rsidR="00C46F71" w:rsidRDefault="00C46F71" w:rsidP="00C46F71">
            <w:pPr>
              <w:tabs>
                <w:tab w:val="left" w:pos="720"/>
                <w:tab w:val="left" w:pos="5954"/>
                <w:tab w:val="left" w:leader="dot" w:pos="9356"/>
              </w:tabs>
            </w:pPr>
            <w:r>
              <w:t xml:space="preserve">If Yes, </w:t>
            </w:r>
            <w:r w:rsidRPr="00A932B0">
              <w:t>please indicate the name of the Accredited Entity who will undertake the work</w:t>
            </w:r>
          </w:p>
          <w:p w14:paraId="19FAAD22" w14:textId="77777777" w:rsidR="00C46F71" w:rsidRDefault="00C46F71" w:rsidP="00C46F71">
            <w:pPr>
              <w:tabs>
                <w:tab w:val="left" w:pos="720"/>
                <w:tab w:val="left" w:leader="dot" w:pos="9356"/>
              </w:tabs>
            </w:pPr>
            <w:r>
              <w:tab/>
            </w:r>
            <w:r>
              <w:tab/>
            </w:r>
          </w:p>
          <w:p w14:paraId="19FAAD23" w14:textId="77777777" w:rsidR="00C46F71" w:rsidRDefault="00C46F71" w:rsidP="00C46F71">
            <w:pPr>
              <w:tabs>
                <w:tab w:val="left" w:pos="720"/>
                <w:tab w:val="left" w:pos="5954"/>
                <w:tab w:val="left" w:leader="dot" w:pos="9356"/>
              </w:tabs>
            </w:pPr>
            <w:r>
              <w:t>Has the Accredited Entity carried out an initial visit to confirm that the disconnection may proceed?</w:t>
            </w:r>
          </w:p>
          <w:p w14:paraId="19FAAD24" w14:textId="77777777" w:rsidR="00C46F71" w:rsidRDefault="004C63F8" w:rsidP="00C46F71">
            <w:pPr>
              <w:tabs>
                <w:tab w:val="left" w:pos="720"/>
                <w:tab w:val="left" w:pos="5954"/>
                <w:tab w:val="left" w:leader="dot" w:pos="9356"/>
              </w:tabs>
            </w:pPr>
            <w:sdt>
              <w:sdtPr>
                <w:rPr>
                  <w:sz w:val="32"/>
                  <w:szCs w:val="32"/>
                </w:rPr>
                <w:id w:val="1855836087"/>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Yes</w:t>
            </w:r>
          </w:p>
          <w:p w14:paraId="19FAAD25" w14:textId="77777777" w:rsidR="00C46F71" w:rsidRDefault="004C63F8" w:rsidP="00C46F71">
            <w:pPr>
              <w:tabs>
                <w:tab w:val="left" w:pos="720"/>
                <w:tab w:val="left" w:pos="5954"/>
                <w:tab w:val="left" w:leader="dot" w:pos="9356"/>
              </w:tabs>
            </w:pPr>
            <w:sdt>
              <w:sdtPr>
                <w:rPr>
                  <w:sz w:val="32"/>
                  <w:szCs w:val="32"/>
                </w:rPr>
                <w:id w:val="216169947"/>
                <w14:checkbox>
                  <w14:checked w14:val="0"/>
                  <w14:checkedState w14:val="2612" w14:font="MS Gothic"/>
                  <w14:uncheckedState w14:val="2610" w14:font="MS Gothic"/>
                </w14:checkbox>
              </w:sdtPr>
              <w:sdtEndPr/>
              <w:sdtContent>
                <w:r w:rsidR="00C46F71">
                  <w:rPr>
                    <w:rFonts w:ascii="MS Gothic" w:eastAsia="MS Gothic" w:hAnsi="MS Gothic" w:hint="eastAsia"/>
                    <w:sz w:val="32"/>
                    <w:szCs w:val="32"/>
                  </w:rPr>
                  <w:t>☐</w:t>
                </w:r>
              </w:sdtContent>
            </w:sdt>
            <w:r w:rsidR="00C46F71" w:rsidRPr="009C3228">
              <w:rPr>
                <w:rFonts w:eastAsia="Arial"/>
                <w:spacing w:val="2"/>
                <w:szCs w:val="22"/>
              </w:rPr>
              <w:t xml:space="preserve"> </w:t>
            </w:r>
            <w:r w:rsidR="00C46F71">
              <w:tab/>
              <w:t>No</w:t>
            </w:r>
          </w:p>
          <w:p w14:paraId="19FAAD26" w14:textId="77777777" w:rsidR="00C46F71" w:rsidRDefault="00C46F71" w:rsidP="00C46F71">
            <w:r>
              <w:t xml:space="preserve">If </w:t>
            </w:r>
            <w:r w:rsidRPr="00A932B0">
              <w:t>the disconnection has taken place on the initial visit, please indicate here</w:t>
            </w:r>
            <w:r>
              <w:tab/>
            </w:r>
            <w:sdt>
              <w:sdtPr>
                <w:rPr>
                  <w:sz w:val="32"/>
                  <w:szCs w:val="32"/>
                </w:rPr>
                <w:id w:val="-1919625563"/>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r>
    </w:tbl>
    <w:p w14:paraId="19FAAD28" w14:textId="77777777" w:rsidR="00157EFE" w:rsidRDefault="00157EFE" w:rsidP="00AD30BF"/>
    <w:tbl>
      <w:tblPr>
        <w:tblStyle w:val="TableGrid"/>
        <w:tblW w:w="0" w:type="auto"/>
        <w:tblLook w:val="04A0" w:firstRow="1" w:lastRow="0" w:firstColumn="1" w:lastColumn="0" w:noHBand="0" w:noVBand="1"/>
      </w:tblPr>
      <w:tblGrid>
        <w:gridCol w:w="9628"/>
      </w:tblGrid>
      <w:tr w:rsidR="005403CB" w14:paraId="19FAAD2A" w14:textId="77777777" w:rsidTr="008E6479">
        <w:trPr>
          <w:cantSplit/>
          <w:trHeight w:val="405"/>
        </w:trPr>
        <w:tc>
          <w:tcPr>
            <w:tcW w:w="9628" w:type="dxa"/>
          </w:tcPr>
          <w:p w14:paraId="19FAAD29" w14:textId="77777777" w:rsidR="005403CB" w:rsidRPr="001E69A6" w:rsidRDefault="00A932B0" w:rsidP="00A932B0">
            <w:pPr>
              <w:pStyle w:val="Subtitle-Insidepage"/>
              <w:numPr>
                <w:ilvl w:val="0"/>
                <w:numId w:val="3"/>
              </w:numPr>
              <w:rPr>
                <w:rFonts w:eastAsia="Arial"/>
                <w:position w:val="-1"/>
                <w:sz w:val="28"/>
                <w:szCs w:val="28"/>
              </w:rPr>
            </w:pPr>
            <w:r w:rsidRPr="00A932B0">
              <w:rPr>
                <w:rFonts w:eastAsia="Arial"/>
                <w:position w:val="-1"/>
                <w:sz w:val="28"/>
                <w:szCs w:val="28"/>
              </w:rPr>
              <w:lastRenderedPageBreak/>
              <w:t>Non-Household Customer contact</w:t>
            </w:r>
          </w:p>
        </w:tc>
      </w:tr>
      <w:tr w:rsidR="005403CB" w14:paraId="19FAAD35" w14:textId="77777777" w:rsidTr="008E6479">
        <w:trPr>
          <w:cantSplit/>
        </w:trPr>
        <w:tc>
          <w:tcPr>
            <w:tcW w:w="9628" w:type="dxa"/>
          </w:tcPr>
          <w:p w14:paraId="19FAAD2B" w14:textId="7A49FC8F" w:rsidR="00D73CD5" w:rsidRDefault="00A932B0" w:rsidP="00A932B0">
            <w:pPr>
              <w:tabs>
                <w:tab w:val="right" w:leader="dot" w:pos="9072"/>
              </w:tabs>
              <w:rPr>
                <w:rFonts w:eastAsia="Arial"/>
                <w:szCs w:val="22"/>
              </w:rPr>
            </w:pPr>
            <w:r w:rsidRPr="00A932B0">
              <w:rPr>
                <w:rFonts w:eastAsia="Arial"/>
                <w:szCs w:val="22"/>
              </w:rPr>
              <w:t xml:space="preserve">Please indicate whether you give consent for </w:t>
            </w:r>
            <w:r w:rsidR="009E0C61">
              <w:rPr>
                <w:rFonts w:eastAsia="Arial"/>
                <w:szCs w:val="22"/>
              </w:rPr>
              <w:t>Dwr Cymru</w:t>
            </w:r>
            <w:r w:rsidRPr="00A932B0">
              <w:rPr>
                <w:rFonts w:eastAsia="Arial"/>
                <w:szCs w:val="22"/>
              </w:rPr>
              <w:t xml:space="preserve"> to visit the premises without involvement of the Retailer.</w:t>
            </w:r>
          </w:p>
          <w:p w14:paraId="19FAAD2C" w14:textId="77777777" w:rsidR="00741813" w:rsidRPr="00F7635A" w:rsidRDefault="004C63F8" w:rsidP="00741813">
            <w:pPr>
              <w:tabs>
                <w:tab w:val="right" w:leader="dot" w:pos="9072"/>
              </w:tabs>
              <w:rPr>
                <w:szCs w:val="22"/>
              </w:rPr>
            </w:pPr>
            <w:sdt>
              <w:sdtPr>
                <w:rPr>
                  <w:sz w:val="32"/>
                  <w:szCs w:val="32"/>
                </w:rPr>
                <w:id w:val="1384061635"/>
                <w14:checkbox>
                  <w14:checked w14:val="0"/>
                  <w14:checkedState w14:val="2612" w14:font="MS Gothic"/>
                  <w14:uncheckedState w14:val="2610" w14:font="MS Gothic"/>
                </w14:checkbox>
              </w:sdtPr>
              <w:sdtEndPr/>
              <w:sdtContent>
                <w:r w:rsidR="00741813" w:rsidRPr="00F7635A">
                  <w:rPr>
                    <w:rFonts w:ascii="MS Gothic" w:eastAsia="MS Gothic" w:hAnsi="MS Gothic" w:hint="eastAsia"/>
                    <w:sz w:val="32"/>
                    <w:szCs w:val="32"/>
                  </w:rPr>
                  <w:t>☐</w:t>
                </w:r>
              </w:sdtContent>
            </w:sdt>
            <w:r w:rsidR="00741813" w:rsidRPr="00F7635A">
              <w:rPr>
                <w:szCs w:val="22"/>
              </w:rPr>
              <w:t xml:space="preserve">    Yes </w:t>
            </w:r>
            <w:r w:rsidR="00741813" w:rsidRPr="00F7635A">
              <w:rPr>
                <w:szCs w:val="22"/>
              </w:rPr>
              <w:tab/>
              <w:t>Please provide contact details below</w:t>
            </w:r>
          </w:p>
          <w:p w14:paraId="19FAAD2D" w14:textId="77777777" w:rsidR="005403CB" w:rsidRDefault="004C63F8" w:rsidP="005403CB">
            <w:pPr>
              <w:tabs>
                <w:tab w:val="left" w:pos="2268"/>
                <w:tab w:val="left" w:leader="dot" w:pos="6521"/>
                <w:tab w:val="left" w:leader="dot" w:pos="9072"/>
              </w:tabs>
              <w:rPr>
                <w:szCs w:val="22"/>
              </w:rPr>
            </w:pPr>
            <w:sdt>
              <w:sdtPr>
                <w:rPr>
                  <w:sz w:val="32"/>
                  <w:szCs w:val="32"/>
                </w:rPr>
                <w:id w:val="-295841537"/>
                <w14:checkbox>
                  <w14:checked w14:val="0"/>
                  <w14:checkedState w14:val="2612" w14:font="MS Gothic"/>
                  <w14:uncheckedState w14:val="2610" w14:font="MS Gothic"/>
                </w14:checkbox>
              </w:sdtPr>
              <w:sdtEndPr/>
              <w:sdtContent>
                <w:r w:rsidR="00747786" w:rsidRPr="00F7635A">
                  <w:rPr>
                    <w:rFonts w:ascii="MS Gothic" w:eastAsia="MS Gothic" w:hAnsi="MS Gothic" w:hint="eastAsia"/>
                    <w:sz w:val="32"/>
                    <w:szCs w:val="32"/>
                  </w:rPr>
                  <w:t>☐</w:t>
                </w:r>
              </w:sdtContent>
            </w:sdt>
            <w:r w:rsidR="00D60283" w:rsidRPr="00F7635A">
              <w:rPr>
                <w:szCs w:val="22"/>
              </w:rPr>
              <w:t xml:space="preserve">    No</w:t>
            </w:r>
          </w:p>
          <w:p w14:paraId="4056AF80" w14:textId="77777777" w:rsidR="001A2E80" w:rsidRPr="00F7635A" w:rsidRDefault="001A2E80" w:rsidP="001A2E80">
            <w:pPr>
              <w:spacing w:line="266" w:lineRule="auto"/>
              <w:ind w:right="420"/>
              <w:rPr>
                <w:rFonts w:eastAsia="Arial"/>
                <w:szCs w:val="22"/>
              </w:rPr>
            </w:pPr>
            <w:r w:rsidRPr="00F7635A">
              <w:rPr>
                <w:rFonts w:eastAsia="Arial"/>
                <w:spacing w:val="12"/>
                <w:szCs w:val="22"/>
              </w:rPr>
              <w:t>W</w:t>
            </w:r>
            <w:r w:rsidRPr="00F7635A">
              <w:rPr>
                <w:rFonts w:eastAsia="Arial"/>
                <w:spacing w:val="-2"/>
                <w:szCs w:val="22"/>
              </w:rPr>
              <w:t>h</w:t>
            </w:r>
            <w:r w:rsidRPr="00F7635A">
              <w:rPr>
                <w:rFonts w:eastAsia="Arial"/>
                <w:spacing w:val="-9"/>
                <w:szCs w:val="22"/>
              </w:rPr>
              <w:t>e</w:t>
            </w:r>
            <w:r w:rsidRPr="00F7635A">
              <w:rPr>
                <w:rFonts w:eastAsia="Arial"/>
                <w:spacing w:val="-2"/>
                <w:szCs w:val="22"/>
              </w:rPr>
              <w:t>r</w:t>
            </w:r>
            <w:r w:rsidRPr="00F7635A">
              <w:rPr>
                <w:rFonts w:eastAsia="Arial"/>
                <w:szCs w:val="22"/>
              </w:rPr>
              <w:t>e</w:t>
            </w:r>
            <w:r w:rsidRPr="00F7635A">
              <w:rPr>
                <w:rFonts w:eastAsia="Arial"/>
                <w:spacing w:val="1"/>
                <w:szCs w:val="22"/>
              </w:rPr>
              <w:t xml:space="preserve"> </w:t>
            </w:r>
            <w:r w:rsidRPr="00F7635A">
              <w:rPr>
                <w:rFonts w:eastAsia="Arial"/>
                <w:spacing w:val="3"/>
                <w:szCs w:val="22"/>
              </w:rPr>
              <w:t>c</w:t>
            </w:r>
            <w:r w:rsidRPr="00F7635A">
              <w:rPr>
                <w:rFonts w:eastAsia="Arial"/>
                <w:spacing w:val="-9"/>
                <w:szCs w:val="22"/>
              </w:rPr>
              <w:t>o</w:t>
            </w:r>
            <w:r w:rsidRPr="00F7635A">
              <w:rPr>
                <w:rFonts w:eastAsia="Arial"/>
                <w:spacing w:val="-2"/>
                <w:szCs w:val="22"/>
              </w:rPr>
              <w:t>n</w:t>
            </w:r>
            <w:r w:rsidRPr="00F7635A">
              <w:rPr>
                <w:rFonts w:eastAsia="Arial"/>
                <w:spacing w:val="-4"/>
                <w:szCs w:val="22"/>
              </w:rPr>
              <w:t>s</w:t>
            </w:r>
            <w:r w:rsidRPr="00F7635A">
              <w:rPr>
                <w:rFonts w:eastAsia="Arial"/>
                <w:spacing w:val="-9"/>
                <w:szCs w:val="22"/>
              </w:rPr>
              <w:t>e</w:t>
            </w:r>
            <w:r w:rsidRPr="00F7635A">
              <w:rPr>
                <w:rFonts w:eastAsia="Arial"/>
                <w:spacing w:val="-2"/>
                <w:szCs w:val="22"/>
              </w:rPr>
              <w:t>n</w:t>
            </w:r>
            <w:r w:rsidRPr="00F7635A">
              <w:rPr>
                <w:rFonts w:eastAsia="Arial"/>
                <w:szCs w:val="22"/>
              </w:rPr>
              <w:t>t</w:t>
            </w:r>
            <w:r w:rsidRPr="00F7635A">
              <w:rPr>
                <w:rFonts w:eastAsia="Arial"/>
                <w:spacing w:val="14"/>
                <w:szCs w:val="22"/>
              </w:rPr>
              <w:t xml:space="preserve"> </w:t>
            </w:r>
            <w:r w:rsidRPr="00F7635A">
              <w:rPr>
                <w:rFonts w:eastAsia="Arial"/>
                <w:spacing w:val="1"/>
                <w:szCs w:val="22"/>
              </w:rPr>
              <w:t>i</w:t>
            </w:r>
            <w:r w:rsidRPr="00F7635A">
              <w:rPr>
                <w:rFonts w:eastAsia="Arial"/>
                <w:szCs w:val="22"/>
              </w:rPr>
              <w:t>s</w:t>
            </w:r>
            <w:r w:rsidRPr="00F7635A">
              <w:rPr>
                <w:rFonts w:eastAsia="Arial"/>
                <w:spacing w:val="2"/>
                <w:szCs w:val="22"/>
              </w:rPr>
              <w:t xml:space="preserve"> </w:t>
            </w:r>
            <w:r w:rsidRPr="00F7635A">
              <w:rPr>
                <w:rFonts w:eastAsia="Arial"/>
                <w:spacing w:val="-2"/>
                <w:szCs w:val="22"/>
              </w:rPr>
              <w:t>b</w:t>
            </w:r>
            <w:r w:rsidRPr="00F7635A">
              <w:rPr>
                <w:rFonts w:eastAsia="Arial"/>
                <w:spacing w:val="-9"/>
                <w:szCs w:val="22"/>
              </w:rPr>
              <w:t>e</w:t>
            </w:r>
            <w:r w:rsidRPr="00F7635A">
              <w:rPr>
                <w:rFonts w:eastAsia="Arial"/>
                <w:spacing w:val="1"/>
                <w:szCs w:val="22"/>
              </w:rPr>
              <w:t>i</w:t>
            </w:r>
            <w:r w:rsidRPr="00F7635A">
              <w:rPr>
                <w:rFonts w:eastAsia="Arial"/>
                <w:spacing w:val="-2"/>
                <w:szCs w:val="22"/>
              </w:rPr>
              <w:t>n</w:t>
            </w:r>
            <w:r w:rsidRPr="00F7635A">
              <w:rPr>
                <w:rFonts w:eastAsia="Arial"/>
                <w:szCs w:val="22"/>
              </w:rPr>
              <w:t>g</w:t>
            </w:r>
            <w:r w:rsidRPr="00F7635A">
              <w:rPr>
                <w:rFonts w:eastAsia="Arial"/>
                <w:spacing w:val="7"/>
                <w:szCs w:val="22"/>
              </w:rPr>
              <w:t xml:space="preserve"> </w:t>
            </w:r>
            <w:r w:rsidRPr="00F7635A">
              <w:rPr>
                <w:rFonts w:eastAsia="Arial"/>
                <w:spacing w:val="-2"/>
                <w:szCs w:val="22"/>
              </w:rPr>
              <w:t>g</w:t>
            </w:r>
            <w:r w:rsidRPr="00F7635A">
              <w:rPr>
                <w:rFonts w:eastAsia="Arial"/>
                <w:spacing w:val="1"/>
                <w:szCs w:val="22"/>
              </w:rPr>
              <w:t>i</w:t>
            </w:r>
            <w:r w:rsidRPr="00F7635A">
              <w:rPr>
                <w:rFonts w:eastAsia="Arial"/>
                <w:spacing w:val="-4"/>
                <w:szCs w:val="22"/>
              </w:rPr>
              <w:t>v</w:t>
            </w:r>
            <w:r w:rsidRPr="00F7635A">
              <w:rPr>
                <w:rFonts w:eastAsia="Arial"/>
                <w:spacing w:val="-9"/>
                <w:szCs w:val="22"/>
              </w:rPr>
              <w:t>e</w:t>
            </w:r>
            <w:r w:rsidRPr="00F7635A">
              <w:rPr>
                <w:rFonts w:eastAsia="Arial"/>
                <w:szCs w:val="22"/>
              </w:rPr>
              <w:t>n</w:t>
            </w:r>
            <w:r w:rsidRPr="00F7635A">
              <w:rPr>
                <w:rFonts w:eastAsia="Arial"/>
                <w:spacing w:val="7"/>
                <w:szCs w:val="22"/>
              </w:rPr>
              <w:t xml:space="preserve"> </w:t>
            </w:r>
            <w:r w:rsidRPr="00F7635A">
              <w:rPr>
                <w:rFonts w:eastAsia="Arial"/>
                <w:spacing w:val="2"/>
                <w:szCs w:val="22"/>
              </w:rPr>
              <w:t>t</w:t>
            </w:r>
            <w:r w:rsidRPr="00F7635A">
              <w:rPr>
                <w:rFonts w:eastAsia="Arial"/>
                <w:szCs w:val="22"/>
              </w:rPr>
              <w:t>o</w:t>
            </w:r>
            <w:r w:rsidRPr="00F7635A">
              <w:rPr>
                <w:rFonts w:eastAsia="Arial"/>
                <w:spacing w:val="-3"/>
                <w:szCs w:val="22"/>
              </w:rPr>
              <w:t xml:space="preserve"> </w:t>
            </w:r>
            <w:r w:rsidRPr="00F7635A">
              <w:rPr>
                <w:rFonts w:eastAsia="Arial"/>
                <w:spacing w:val="3"/>
                <w:szCs w:val="22"/>
              </w:rPr>
              <w:t>c</w:t>
            </w:r>
            <w:r w:rsidRPr="00F7635A">
              <w:rPr>
                <w:rFonts w:eastAsia="Arial"/>
                <w:spacing w:val="-9"/>
                <w:szCs w:val="22"/>
              </w:rPr>
              <w:t>o</w:t>
            </w:r>
            <w:r w:rsidRPr="00F7635A">
              <w:rPr>
                <w:rFonts w:eastAsia="Arial"/>
                <w:spacing w:val="-2"/>
                <w:szCs w:val="22"/>
              </w:rPr>
              <w:t>n</w:t>
            </w:r>
            <w:r w:rsidRPr="00F7635A">
              <w:rPr>
                <w:rFonts w:eastAsia="Arial"/>
                <w:spacing w:val="2"/>
                <w:szCs w:val="22"/>
              </w:rPr>
              <w:t>t</w:t>
            </w:r>
            <w:r w:rsidRPr="00F7635A">
              <w:rPr>
                <w:rFonts w:eastAsia="Arial"/>
                <w:spacing w:val="-9"/>
                <w:szCs w:val="22"/>
              </w:rPr>
              <w:t>a</w:t>
            </w:r>
            <w:r w:rsidRPr="00F7635A">
              <w:rPr>
                <w:rFonts w:eastAsia="Arial"/>
                <w:spacing w:val="3"/>
                <w:szCs w:val="22"/>
              </w:rPr>
              <w:t>c</w:t>
            </w:r>
            <w:r w:rsidRPr="00F7635A">
              <w:rPr>
                <w:rFonts w:eastAsia="Arial"/>
                <w:szCs w:val="22"/>
              </w:rPr>
              <w:t>t</w:t>
            </w:r>
            <w:r w:rsidRPr="00F7635A">
              <w:rPr>
                <w:rFonts w:eastAsia="Arial"/>
                <w:spacing w:val="13"/>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w:t>
            </w:r>
            <w:r w:rsidRPr="00F7635A">
              <w:rPr>
                <w:rFonts w:eastAsia="Arial"/>
                <w:spacing w:val="-3"/>
                <w:szCs w:val="22"/>
              </w:rPr>
              <w:t>N</w:t>
            </w:r>
            <w:r w:rsidRPr="00F7635A">
              <w:rPr>
                <w:rFonts w:eastAsia="Arial"/>
                <w:spacing w:val="-9"/>
                <w:szCs w:val="22"/>
              </w:rPr>
              <w:t>o</w:t>
            </w:r>
            <w:r w:rsidRPr="00F7635A">
              <w:rPr>
                <w:rFonts w:eastAsia="Arial"/>
                <w:spacing w:val="8"/>
                <w:szCs w:val="22"/>
              </w:rPr>
              <w:t>n</w:t>
            </w:r>
            <w:r w:rsidRPr="00F7635A">
              <w:rPr>
                <w:rFonts w:eastAsia="Arial"/>
                <w:spacing w:val="-2"/>
                <w:szCs w:val="22"/>
              </w:rPr>
              <w:t>-</w:t>
            </w:r>
            <w:r w:rsidRPr="00F7635A">
              <w:rPr>
                <w:rFonts w:eastAsia="Arial"/>
                <w:spacing w:val="-3"/>
                <w:szCs w:val="22"/>
              </w:rPr>
              <w:t>H</w:t>
            </w:r>
            <w:r w:rsidRPr="00F7635A">
              <w:rPr>
                <w:rFonts w:eastAsia="Arial"/>
                <w:spacing w:val="-9"/>
                <w:szCs w:val="22"/>
              </w:rPr>
              <w:t>o</w:t>
            </w:r>
            <w:r w:rsidRPr="00F7635A">
              <w:rPr>
                <w:rFonts w:eastAsia="Arial"/>
                <w:spacing w:val="5"/>
                <w:szCs w:val="22"/>
              </w:rPr>
              <w:t>u</w:t>
            </w:r>
            <w:r w:rsidRPr="00F7635A">
              <w:rPr>
                <w:rFonts w:eastAsia="Arial"/>
                <w:spacing w:val="3"/>
                <w:szCs w:val="22"/>
              </w:rPr>
              <w:t>s</w:t>
            </w:r>
            <w:r w:rsidRPr="00F7635A">
              <w:rPr>
                <w:rFonts w:eastAsia="Arial"/>
                <w:spacing w:val="-9"/>
                <w:szCs w:val="22"/>
              </w:rPr>
              <w:t>e</w:t>
            </w:r>
            <w:r w:rsidRPr="00F7635A">
              <w:rPr>
                <w:rFonts w:eastAsia="Arial"/>
                <w:spacing w:val="5"/>
                <w:szCs w:val="22"/>
              </w:rPr>
              <w:t>h</w:t>
            </w:r>
            <w:r w:rsidRPr="00F7635A">
              <w:rPr>
                <w:rFonts w:eastAsia="Arial"/>
                <w:spacing w:val="-9"/>
                <w:szCs w:val="22"/>
              </w:rPr>
              <w:t>o</w:t>
            </w:r>
            <w:r w:rsidRPr="00F7635A">
              <w:rPr>
                <w:rFonts w:eastAsia="Arial"/>
                <w:spacing w:val="1"/>
                <w:szCs w:val="22"/>
              </w:rPr>
              <w:t>l</w:t>
            </w:r>
            <w:r w:rsidRPr="00F7635A">
              <w:rPr>
                <w:rFonts w:eastAsia="Arial"/>
                <w:szCs w:val="22"/>
              </w:rPr>
              <w:t>d</w:t>
            </w:r>
            <w:r w:rsidRPr="00F7635A">
              <w:rPr>
                <w:rFonts w:eastAsia="Arial"/>
                <w:spacing w:val="17"/>
                <w:szCs w:val="22"/>
              </w:rPr>
              <w:t xml:space="preserve"> </w:t>
            </w:r>
            <w:r w:rsidRPr="00F7635A">
              <w:rPr>
                <w:rFonts w:eastAsia="Arial"/>
                <w:spacing w:val="-3"/>
                <w:szCs w:val="22"/>
              </w:rPr>
              <w:t>C</w:t>
            </w:r>
            <w:r w:rsidRPr="00F7635A">
              <w:rPr>
                <w:rFonts w:eastAsia="Arial"/>
                <w:spacing w:val="-2"/>
                <w:szCs w:val="22"/>
              </w:rPr>
              <w:t>u</w:t>
            </w:r>
            <w:r w:rsidRPr="00F7635A">
              <w:rPr>
                <w:rFonts w:eastAsia="Arial"/>
                <w:spacing w:val="-4"/>
                <w:szCs w:val="22"/>
              </w:rPr>
              <w:t>s</w:t>
            </w:r>
            <w:r w:rsidRPr="00F7635A">
              <w:rPr>
                <w:rFonts w:eastAsia="Arial"/>
                <w:spacing w:val="2"/>
                <w:szCs w:val="22"/>
              </w:rPr>
              <w:t>t</w:t>
            </w:r>
            <w:r w:rsidRPr="00F7635A">
              <w:rPr>
                <w:rFonts w:eastAsia="Arial"/>
                <w:spacing w:val="-9"/>
                <w:szCs w:val="22"/>
              </w:rPr>
              <w:t>o</w:t>
            </w:r>
            <w:r w:rsidRPr="00F7635A">
              <w:rPr>
                <w:rFonts w:eastAsia="Arial"/>
                <w:spacing w:val="8"/>
                <w:szCs w:val="22"/>
              </w:rPr>
              <w:t>m</w:t>
            </w:r>
            <w:r w:rsidRPr="00F7635A">
              <w:rPr>
                <w:rFonts w:eastAsia="Arial"/>
                <w:spacing w:val="-9"/>
                <w:szCs w:val="22"/>
              </w:rPr>
              <w:t>e</w:t>
            </w:r>
            <w:r w:rsidRPr="00F7635A">
              <w:rPr>
                <w:rFonts w:eastAsia="Arial"/>
                <w:spacing w:val="-2"/>
                <w:szCs w:val="22"/>
              </w:rPr>
              <w:t>r</w:t>
            </w:r>
            <w:r w:rsidRPr="00F7635A">
              <w:rPr>
                <w:rFonts w:eastAsia="Arial"/>
                <w:szCs w:val="22"/>
              </w:rPr>
              <w:t>,</w:t>
            </w:r>
            <w:r w:rsidRPr="00F7635A">
              <w:rPr>
                <w:rFonts w:eastAsia="Arial"/>
                <w:spacing w:val="16"/>
                <w:szCs w:val="22"/>
              </w:rPr>
              <w:t xml:space="preserve"> </w:t>
            </w:r>
            <w:r w:rsidRPr="00F7635A">
              <w:rPr>
                <w:rFonts w:eastAsia="Arial"/>
                <w:spacing w:val="-2"/>
                <w:szCs w:val="22"/>
              </w:rPr>
              <w:t>p</w:t>
            </w:r>
            <w:r w:rsidRPr="00F7635A">
              <w:rPr>
                <w:rFonts w:eastAsia="Arial"/>
                <w:spacing w:val="1"/>
                <w:szCs w:val="22"/>
              </w:rPr>
              <w:t>l</w:t>
            </w:r>
            <w:r w:rsidRPr="00F7635A">
              <w:rPr>
                <w:rFonts w:eastAsia="Arial"/>
                <w:spacing w:val="-9"/>
                <w:szCs w:val="22"/>
              </w:rPr>
              <w:t>ea</w:t>
            </w:r>
            <w:r w:rsidRPr="00F7635A">
              <w:rPr>
                <w:rFonts w:eastAsia="Arial"/>
                <w:spacing w:val="3"/>
                <w:szCs w:val="22"/>
              </w:rPr>
              <w:t>s</w:t>
            </w:r>
            <w:r w:rsidRPr="00F7635A">
              <w:rPr>
                <w:rFonts w:eastAsia="Arial"/>
                <w:szCs w:val="22"/>
              </w:rPr>
              <w:t>e</w:t>
            </w:r>
            <w:r w:rsidRPr="00F7635A">
              <w:rPr>
                <w:rFonts w:eastAsia="Arial"/>
                <w:spacing w:val="1"/>
                <w:szCs w:val="22"/>
              </w:rPr>
              <w:t xml:space="preserve"> </w:t>
            </w:r>
            <w:r w:rsidRPr="00F7635A">
              <w:rPr>
                <w:rFonts w:eastAsia="Arial"/>
                <w:spacing w:val="-2"/>
                <w:szCs w:val="22"/>
              </w:rPr>
              <w:t>p</w:t>
            </w:r>
            <w:r w:rsidRPr="00F7635A">
              <w:rPr>
                <w:rFonts w:eastAsia="Arial"/>
                <w:spacing w:val="5"/>
                <w:szCs w:val="22"/>
              </w:rPr>
              <w:t>r</w:t>
            </w:r>
            <w:r w:rsidRPr="00F7635A">
              <w:rPr>
                <w:rFonts w:eastAsia="Arial"/>
                <w:spacing w:val="-9"/>
                <w:szCs w:val="22"/>
              </w:rPr>
              <w:t>o</w:t>
            </w:r>
            <w:r w:rsidRPr="00F7635A">
              <w:rPr>
                <w:rFonts w:eastAsia="Arial"/>
                <w:spacing w:val="-4"/>
                <w:szCs w:val="22"/>
              </w:rPr>
              <w:t>v</w:t>
            </w:r>
            <w:r w:rsidRPr="00F7635A">
              <w:rPr>
                <w:rFonts w:eastAsia="Arial"/>
                <w:spacing w:val="1"/>
                <w:szCs w:val="22"/>
              </w:rPr>
              <w:t>i</w:t>
            </w:r>
            <w:r w:rsidRPr="00F7635A">
              <w:rPr>
                <w:rFonts w:eastAsia="Arial"/>
                <w:spacing w:val="5"/>
                <w:szCs w:val="22"/>
              </w:rPr>
              <w:t>d</w:t>
            </w:r>
            <w:r w:rsidRPr="00F7635A">
              <w:rPr>
                <w:rFonts w:eastAsia="Arial"/>
                <w:szCs w:val="22"/>
              </w:rPr>
              <w:t>e</w:t>
            </w:r>
            <w:r w:rsidRPr="00F7635A">
              <w:rPr>
                <w:rFonts w:eastAsia="Arial"/>
                <w:spacing w:val="2"/>
                <w:szCs w:val="22"/>
              </w:rPr>
              <w:t xml:space="preserve"> </w:t>
            </w:r>
            <w:r>
              <w:rPr>
                <w:rFonts w:eastAsia="Arial"/>
                <w:spacing w:val="2"/>
                <w:szCs w:val="22"/>
              </w:rPr>
              <w:t xml:space="preserve">two points of </w:t>
            </w:r>
            <w:r w:rsidRPr="00F7635A">
              <w:rPr>
                <w:rFonts w:eastAsia="Arial"/>
                <w:spacing w:val="3"/>
                <w:w w:val="101"/>
                <w:szCs w:val="22"/>
              </w:rPr>
              <w:t>c</w:t>
            </w:r>
            <w:r w:rsidRPr="00F7635A">
              <w:rPr>
                <w:rFonts w:eastAsia="Arial"/>
                <w:spacing w:val="-9"/>
                <w:w w:val="101"/>
                <w:szCs w:val="22"/>
              </w:rPr>
              <w:t>o</w:t>
            </w:r>
            <w:r w:rsidRPr="00F7635A">
              <w:rPr>
                <w:rFonts w:eastAsia="Arial"/>
                <w:spacing w:val="-2"/>
                <w:w w:val="101"/>
                <w:szCs w:val="22"/>
              </w:rPr>
              <w:t>n</w:t>
            </w:r>
            <w:r w:rsidRPr="00F7635A">
              <w:rPr>
                <w:rFonts w:eastAsia="Arial"/>
                <w:spacing w:val="2"/>
                <w:w w:val="101"/>
                <w:szCs w:val="22"/>
              </w:rPr>
              <w:t>t</w:t>
            </w:r>
            <w:r w:rsidRPr="00F7635A">
              <w:rPr>
                <w:rFonts w:eastAsia="Arial"/>
                <w:spacing w:val="-9"/>
                <w:w w:val="101"/>
                <w:szCs w:val="22"/>
              </w:rPr>
              <w:t>a</w:t>
            </w:r>
            <w:r w:rsidRPr="00F7635A">
              <w:rPr>
                <w:rFonts w:eastAsia="Arial"/>
                <w:spacing w:val="3"/>
                <w:w w:val="101"/>
                <w:szCs w:val="22"/>
              </w:rPr>
              <w:t>c</w:t>
            </w:r>
            <w:r w:rsidRPr="00F7635A">
              <w:rPr>
                <w:rFonts w:eastAsia="Arial"/>
                <w:w w:val="101"/>
                <w:szCs w:val="22"/>
              </w:rPr>
              <w:t>t</w:t>
            </w:r>
            <w:r>
              <w:rPr>
                <w:rFonts w:eastAsia="Arial"/>
                <w:w w:val="101"/>
                <w:szCs w:val="22"/>
              </w:rPr>
              <w:t xml:space="preserve"> at the site</w:t>
            </w:r>
          </w:p>
          <w:p w14:paraId="5897A1B5" w14:textId="77777777" w:rsidR="001A2E80" w:rsidRPr="00F7635A" w:rsidRDefault="001A2E80" w:rsidP="001A2E80">
            <w:pPr>
              <w:tabs>
                <w:tab w:val="left" w:pos="4536"/>
                <w:tab w:val="left" w:leader="dot" w:pos="9072"/>
              </w:tabs>
              <w:spacing w:after="200"/>
              <w:rPr>
                <w:szCs w:val="22"/>
              </w:rPr>
            </w:pPr>
            <w:r w:rsidRPr="00F7635A">
              <w:rPr>
                <w:szCs w:val="22"/>
              </w:rPr>
              <w:t xml:space="preserve">Contact Name </w:t>
            </w:r>
            <w:r>
              <w:rPr>
                <w:szCs w:val="22"/>
              </w:rPr>
              <w:t xml:space="preserve">1  </w:t>
            </w:r>
            <w:r w:rsidRPr="00F7635A">
              <w:rPr>
                <w:szCs w:val="22"/>
              </w:rPr>
              <w:tab/>
            </w:r>
            <w:r w:rsidRPr="00F7635A">
              <w:rPr>
                <w:szCs w:val="22"/>
              </w:rPr>
              <w:tab/>
            </w:r>
          </w:p>
          <w:p w14:paraId="4C237F49" w14:textId="77777777" w:rsidR="001A2E80" w:rsidRDefault="001A2E80" w:rsidP="001A2E80">
            <w:pPr>
              <w:tabs>
                <w:tab w:val="left" w:pos="4536"/>
                <w:tab w:val="left" w:leader="dot" w:pos="9072"/>
              </w:tabs>
              <w:spacing w:after="200"/>
              <w:rPr>
                <w:sz w:val="20"/>
              </w:rPr>
            </w:pPr>
            <w:r w:rsidRPr="00F7635A">
              <w:rPr>
                <w:szCs w:val="22"/>
              </w:rPr>
              <w:t>Contact number</w:t>
            </w:r>
            <w:r>
              <w:rPr>
                <w:szCs w:val="22"/>
              </w:rPr>
              <w:t xml:space="preserve"> and email address</w:t>
            </w:r>
            <w:r w:rsidRPr="00F7635A">
              <w:rPr>
                <w:sz w:val="20"/>
              </w:rPr>
              <w:tab/>
            </w:r>
            <w:r w:rsidRPr="00F7635A">
              <w:rPr>
                <w:sz w:val="20"/>
              </w:rPr>
              <w:tab/>
            </w:r>
          </w:p>
          <w:p w14:paraId="08D6E7E4" w14:textId="77777777" w:rsidR="001A2E80" w:rsidRDefault="001A2E80" w:rsidP="001A2E80">
            <w:pPr>
              <w:tabs>
                <w:tab w:val="left" w:pos="4536"/>
                <w:tab w:val="left" w:leader="dot" w:pos="9072"/>
              </w:tabs>
              <w:spacing w:after="200"/>
              <w:rPr>
                <w:sz w:val="20"/>
              </w:rPr>
            </w:pPr>
            <w:r>
              <w:rPr>
                <w:sz w:val="20"/>
              </w:rPr>
              <w:t xml:space="preserve">                                                                                 …………………………………………………………..</w:t>
            </w:r>
          </w:p>
          <w:p w14:paraId="378ADD89" w14:textId="77777777" w:rsidR="001A2E80" w:rsidRPr="00F7635A" w:rsidRDefault="001A2E80" w:rsidP="001A2E80">
            <w:pPr>
              <w:tabs>
                <w:tab w:val="left" w:pos="4536"/>
                <w:tab w:val="left" w:leader="dot" w:pos="9072"/>
              </w:tabs>
              <w:spacing w:after="200"/>
              <w:rPr>
                <w:szCs w:val="22"/>
              </w:rPr>
            </w:pPr>
            <w:r w:rsidRPr="00F7635A">
              <w:rPr>
                <w:szCs w:val="22"/>
              </w:rPr>
              <w:t xml:space="preserve">Contact Name </w:t>
            </w:r>
            <w:r>
              <w:rPr>
                <w:szCs w:val="22"/>
              </w:rPr>
              <w:t xml:space="preserve">2  </w:t>
            </w:r>
            <w:r w:rsidRPr="00F7635A">
              <w:rPr>
                <w:szCs w:val="22"/>
              </w:rPr>
              <w:tab/>
            </w:r>
            <w:r w:rsidRPr="00F7635A">
              <w:rPr>
                <w:szCs w:val="22"/>
              </w:rPr>
              <w:tab/>
            </w:r>
          </w:p>
          <w:p w14:paraId="6561A416" w14:textId="77777777" w:rsidR="001A2E80" w:rsidRDefault="001A2E80" w:rsidP="001A2E80">
            <w:pPr>
              <w:tabs>
                <w:tab w:val="left" w:pos="4536"/>
                <w:tab w:val="left" w:leader="dot" w:pos="9072"/>
              </w:tabs>
              <w:spacing w:after="200"/>
              <w:rPr>
                <w:sz w:val="20"/>
              </w:rPr>
            </w:pPr>
            <w:r w:rsidRPr="00F7635A">
              <w:rPr>
                <w:szCs w:val="22"/>
              </w:rPr>
              <w:t>Contact number</w:t>
            </w:r>
            <w:r>
              <w:rPr>
                <w:szCs w:val="22"/>
              </w:rPr>
              <w:t xml:space="preserve"> and email address</w:t>
            </w:r>
            <w:r w:rsidRPr="00F7635A">
              <w:rPr>
                <w:sz w:val="20"/>
              </w:rPr>
              <w:tab/>
            </w:r>
            <w:r w:rsidRPr="00F7635A">
              <w:rPr>
                <w:sz w:val="20"/>
              </w:rPr>
              <w:tab/>
            </w:r>
          </w:p>
          <w:p w14:paraId="6DE0DF98" w14:textId="77777777" w:rsidR="001A2E80" w:rsidRDefault="001A2E80" w:rsidP="001A2E80">
            <w:pPr>
              <w:tabs>
                <w:tab w:val="left" w:pos="4536"/>
                <w:tab w:val="left" w:leader="dot" w:pos="9072"/>
              </w:tabs>
              <w:spacing w:after="200"/>
              <w:rPr>
                <w:sz w:val="20"/>
              </w:rPr>
            </w:pPr>
            <w:r>
              <w:rPr>
                <w:sz w:val="20"/>
              </w:rPr>
              <w:t xml:space="preserve">                                                                                 …………………………………………………………..</w:t>
            </w:r>
          </w:p>
          <w:p w14:paraId="19FAAD31" w14:textId="77777777" w:rsidR="008E6479" w:rsidRPr="00F7635A" w:rsidRDefault="008E6479" w:rsidP="008E6479">
            <w:pPr>
              <w:spacing w:before="34"/>
              <w:rPr>
                <w:rFonts w:eastAsia="Arial"/>
                <w:spacing w:val="2"/>
                <w:sz w:val="4"/>
                <w:szCs w:val="4"/>
              </w:rPr>
            </w:pPr>
          </w:p>
          <w:p w14:paraId="19FAAD32" w14:textId="77777777" w:rsidR="008E6479" w:rsidRPr="00F7635A" w:rsidRDefault="008E6479" w:rsidP="008E6479">
            <w:pPr>
              <w:spacing w:before="34"/>
              <w:rPr>
                <w:rFonts w:eastAsia="Arial"/>
                <w:szCs w:val="22"/>
              </w:rPr>
            </w:pPr>
            <w:r w:rsidRPr="00F7635A">
              <w:rPr>
                <w:rFonts w:eastAsia="Arial"/>
                <w:spacing w:val="2"/>
                <w:szCs w:val="22"/>
              </w:rPr>
              <w:t>P</w:t>
            </w:r>
            <w:r w:rsidRPr="00F7635A">
              <w:rPr>
                <w:rFonts w:eastAsia="Arial"/>
                <w:spacing w:val="1"/>
                <w:szCs w:val="22"/>
              </w:rPr>
              <w:t>l</w:t>
            </w:r>
            <w:r w:rsidRPr="00F7635A">
              <w:rPr>
                <w:rFonts w:eastAsia="Arial"/>
                <w:spacing w:val="-9"/>
                <w:szCs w:val="22"/>
              </w:rPr>
              <w:t>ea</w:t>
            </w:r>
            <w:r w:rsidRPr="00F7635A">
              <w:rPr>
                <w:rFonts w:eastAsia="Arial"/>
                <w:spacing w:val="3"/>
                <w:szCs w:val="22"/>
              </w:rPr>
              <w:t>s</w:t>
            </w:r>
            <w:r w:rsidRPr="00F7635A">
              <w:rPr>
                <w:rFonts w:eastAsia="Arial"/>
                <w:szCs w:val="22"/>
              </w:rPr>
              <w:t>e</w:t>
            </w:r>
            <w:r w:rsidRPr="00F7635A">
              <w:rPr>
                <w:rFonts w:eastAsia="Arial"/>
                <w:spacing w:val="2"/>
                <w:szCs w:val="22"/>
              </w:rPr>
              <w:t xml:space="preserve"> </w:t>
            </w:r>
            <w:r w:rsidRPr="00F7635A">
              <w:rPr>
                <w:rFonts w:eastAsia="Arial"/>
                <w:spacing w:val="1"/>
                <w:szCs w:val="22"/>
              </w:rPr>
              <w:t>i</w:t>
            </w:r>
            <w:r w:rsidRPr="00F7635A">
              <w:rPr>
                <w:rFonts w:eastAsia="Arial"/>
                <w:spacing w:val="-2"/>
                <w:szCs w:val="22"/>
              </w:rPr>
              <w:t>nd</w:t>
            </w:r>
            <w:r w:rsidRPr="00F7635A">
              <w:rPr>
                <w:rFonts w:eastAsia="Arial"/>
                <w:spacing w:val="1"/>
                <w:szCs w:val="22"/>
              </w:rPr>
              <w:t>i</w:t>
            </w:r>
            <w:r w:rsidRPr="00F7635A">
              <w:rPr>
                <w:rFonts w:eastAsia="Arial"/>
                <w:spacing w:val="3"/>
                <w:szCs w:val="22"/>
              </w:rPr>
              <w:t>c</w:t>
            </w:r>
            <w:r w:rsidRPr="00F7635A">
              <w:rPr>
                <w:rFonts w:eastAsia="Arial"/>
                <w:spacing w:val="-9"/>
                <w:szCs w:val="22"/>
              </w:rPr>
              <w:t>a</w:t>
            </w:r>
            <w:r w:rsidRPr="00F7635A">
              <w:rPr>
                <w:rFonts w:eastAsia="Arial"/>
                <w:spacing w:val="2"/>
                <w:szCs w:val="22"/>
              </w:rPr>
              <w:t>t</w:t>
            </w:r>
            <w:r w:rsidRPr="00F7635A">
              <w:rPr>
                <w:rFonts w:eastAsia="Arial"/>
                <w:szCs w:val="22"/>
              </w:rPr>
              <w:t>e</w:t>
            </w:r>
            <w:r w:rsidRPr="00F7635A">
              <w:rPr>
                <w:rFonts w:eastAsia="Arial"/>
                <w:spacing w:val="3"/>
                <w:szCs w:val="22"/>
              </w:rPr>
              <w:t xml:space="preserve"> </w:t>
            </w:r>
            <w:r w:rsidRPr="00F7635A">
              <w:rPr>
                <w:rFonts w:eastAsia="Arial"/>
                <w:spacing w:val="1"/>
                <w:szCs w:val="22"/>
              </w:rPr>
              <w:t>i</w:t>
            </w:r>
            <w:r w:rsidRPr="00F7635A">
              <w:rPr>
                <w:rFonts w:eastAsia="Arial"/>
                <w:szCs w:val="22"/>
              </w:rPr>
              <w:t xml:space="preserve">f </w:t>
            </w:r>
            <w:r w:rsidRPr="00F7635A">
              <w:rPr>
                <w:rFonts w:eastAsia="Arial"/>
                <w:spacing w:val="3"/>
                <w:szCs w:val="22"/>
              </w:rPr>
              <w:t>y</w:t>
            </w:r>
            <w:r w:rsidRPr="00F7635A">
              <w:rPr>
                <w:rFonts w:eastAsia="Arial"/>
                <w:spacing w:val="-9"/>
                <w:szCs w:val="22"/>
              </w:rPr>
              <w:t>o</w:t>
            </w:r>
            <w:r w:rsidRPr="00F7635A">
              <w:rPr>
                <w:rFonts w:eastAsia="Arial"/>
                <w:szCs w:val="22"/>
              </w:rPr>
              <w:t>u</w:t>
            </w:r>
            <w:r w:rsidRPr="00F7635A">
              <w:rPr>
                <w:rFonts w:eastAsia="Arial"/>
                <w:spacing w:val="6"/>
                <w:szCs w:val="22"/>
              </w:rPr>
              <w:t xml:space="preserve"> </w:t>
            </w:r>
            <w:r w:rsidRPr="00F7635A">
              <w:rPr>
                <w:rFonts w:eastAsia="Arial"/>
                <w:spacing w:val="4"/>
                <w:szCs w:val="22"/>
              </w:rPr>
              <w:t>w</w:t>
            </w:r>
            <w:r w:rsidRPr="00F7635A">
              <w:rPr>
                <w:rFonts w:eastAsia="Arial"/>
                <w:spacing w:val="-9"/>
                <w:szCs w:val="22"/>
              </w:rPr>
              <w:t>a</w:t>
            </w:r>
            <w:r w:rsidRPr="00F7635A">
              <w:rPr>
                <w:rFonts w:eastAsia="Arial"/>
                <w:spacing w:val="-2"/>
                <w:szCs w:val="22"/>
              </w:rPr>
              <w:t>n</w:t>
            </w:r>
            <w:r w:rsidRPr="00F7635A">
              <w:rPr>
                <w:rFonts w:eastAsia="Arial"/>
                <w:szCs w:val="22"/>
              </w:rPr>
              <w:t>t</w:t>
            </w:r>
            <w:r w:rsidRPr="00F7635A">
              <w:rPr>
                <w:rFonts w:eastAsia="Arial"/>
                <w:spacing w:val="11"/>
                <w:szCs w:val="22"/>
              </w:rPr>
              <w:t xml:space="preserve"> </w:t>
            </w:r>
            <w:r w:rsidRPr="00F7635A">
              <w:rPr>
                <w:rFonts w:eastAsia="Arial"/>
                <w:spacing w:val="2"/>
                <w:szCs w:val="22"/>
              </w:rPr>
              <w:t>t</w:t>
            </w:r>
            <w:r w:rsidRPr="00F7635A">
              <w:rPr>
                <w:rFonts w:eastAsia="Arial"/>
                <w:szCs w:val="22"/>
              </w:rPr>
              <w:t>o</w:t>
            </w:r>
            <w:r w:rsidRPr="00F7635A">
              <w:rPr>
                <w:rFonts w:eastAsia="Arial"/>
                <w:spacing w:val="-3"/>
                <w:szCs w:val="22"/>
              </w:rPr>
              <w:t xml:space="preserve"> </w:t>
            </w:r>
            <w:r w:rsidRPr="00F7635A">
              <w:rPr>
                <w:rFonts w:eastAsia="Arial"/>
                <w:spacing w:val="-2"/>
                <w:szCs w:val="22"/>
              </w:rPr>
              <w:t>b</w:t>
            </w:r>
            <w:r w:rsidRPr="00F7635A">
              <w:rPr>
                <w:rFonts w:eastAsia="Arial"/>
                <w:szCs w:val="22"/>
              </w:rPr>
              <w:t>e</w:t>
            </w:r>
            <w:r w:rsidRPr="00F7635A">
              <w:rPr>
                <w:rFonts w:eastAsia="Arial"/>
                <w:spacing w:val="-3"/>
                <w:szCs w:val="22"/>
              </w:rPr>
              <w:t xml:space="preserve"> </w:t>
            </w:r>
            <w:r w:rsidRPr="00F7635A">
              <w:rPr>
                <w:rFonts w:eastAsia="Arial"/>
                <w:spacing w:val="-2"/>
                <w:szCs w:val="22"/>
              </w:rPr>
              <w:t>n</w:t>
            </w:r>
            <w:r w:rsidRPr="00F7635A">
              <w:rPr>
                <w:rFonts w:eastAsia="Arial"/>
                <w:spacing w:val="-9"/>
                <w:szCs w:val="22"/>
              </w:rPr>
              <w:t>o</w:t>
            </w:r>
            <w:r w:rsidRPr="00F7635A">
              <w:rPr>
                <w:rFonts w:eastAsia="Arial"/>
                <w:spacing w:val="2"/>
                <w:szCs w:val="22"/>
              </w:rPr>
              <w:t>t</w:t>
            </w:r>
            <w:r w:rsidRPr="00F7635A">
              <w:rPr>
                <w:rFonts w:eastAsia="Arial"/>
                <w:spacing w:val="1"/>
                <w:szCs w:val="22"/>
              </w:rPr>
              <w:t>i</w:t>
            </w:r>
            <w:r w:rsidRPr="00F7635A">
              <w:rPr>
                <w:rFonts w:eastAsia="Arial"/>
                <w:spacing w:val="-4"/>
                <w:szCs w:val="22"/>
              </w:rPr>
              <w:t>f</w:t>
            </w:r>
            <w:r w:rsidRPr="00F7635A">
              <w:rPr>
                <w:rFonts w:eastAsia="Arial"/>
                <w:spacing w:val="1"/>
                <w:szCs w:val="22"/>
              </w:rPr>
              <w:t>i</w:t>
            </w:r>
            <w:r w:rsidRPr="00F7635A">
              <w:rPr>
                <w:rFonts w:eastAsia="Arial"/>
                <w:spacing w:val="-9"/>
                <w:szCs w:val="22"/>
              </w:rPr>
              <w:t>e</w:t>
            </w:r>
            <w:r w:rsidRPr="00F7635A">
              <w:rPr>
                <w:rFonts w:eastAsia="Arial"/>
                <w:szCs w:val="22"/>
              </w:rPr>
              <w:t>d</w:t>
            </w:r>
            <w:r w:rsidRPr="00F7635A">
              <w:rPr>
                <w:rFonts w:eastAsia="Arial"/>
                <w:spacing w:val="16"/>
                <w:szCs w:val="22"/>
              </w:rPr>
              <w:t xml:space="preserve"> </w:t>
            </w:r>
            <w:r w:rsidRPr="00F7635A">
              <w:rPr>
                <w:rFonts w:eastAsia="Arial"/>
                <w:spacing w:val="-9"/>
                <w:szCs w:val="22"/>
              </w:rPr>
              <w:t>o</w:t>
            </w:r>
            <w:r w:rsidRPr="00F7635A">
              <w:rPr>
                <w:rFonts w:eastAsia="Arial"/>
                <w:szCs w:val="22"/>
              </w:rPr>
              <w:t>f</w:t>
            </w:r>
            <w:r w:rsidRPr="00F7635A">
              <w:rPr>
                <w:rFonts w:eastAsia="Arial"/>
                <w:spacing w:val="1"/>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w:t>
            </w:r>
            <w:r w:rsidRPr="00F7635A">
              <w:rPr>
                <w:rFonts w:eastAsia="Arial"/>
                <w:spacing w:val="5"/>
                <w:szCs w:val="22"/>
              </w:rPr>
              <w:t>d</w:t>
            </w:r>
            <w:r w:rsidRPr="00F7635A">
              <w:rPr>
                <w:rFonts w:eastAsia="Arial"/>
                <w:spacing w:val="-9"/>
                <w:szCs w:val="22"/>
              </w:rPr>
              <w:t>a</w:t>
            </w:r>
            <w:r w:rsidRPr="00F7635A">
              <w:rPr>
                <w:rFonts w:eastAsia="Arial"/>
                <w:spacing w:val="2"/>
                <w:szCs w:val="22"/>
              </w:rPr>
              <w:t>t</w:t>
            </w:r>
            <w:r w:rsidRPr="00F7635A">
              <w:rPr>
                <w:rFonts w:eastAsia="Arial"/>
                <w:szCs w:val="22"/>
              </w:rPr>
              <w:t>e</w:t>
            </w:r>
            <w:r w:rsidRPr="00F7635A">
              <w:rPr>
                <w:rFonts w:eastAsia="Arial"/>
                <w:spacing w:val="6"/>
                <w:szCs w:val="22"/>
              </w:rPr>
              <w:t xml:space="preserve"> </w:t>
            </w:r>
            <w:r w:rsidRPr="00F7635A">
              <w:rPr>
                <w:rFonts w:eastAsia="Arial"/>
                <w:spacing w:val="-9"/>
                <w:szCs w:val="22"/>
              </w:rPr>
              <w:t>o</w:t>
            </w:r>
            <w:r w:rsidRPr="00F7635A">
              <w:rPr>
                <w:rFonts w:eastAsia="Arial"/>
                <w:szCs w:val="22"/>
              </w:rPr>
              <w:t>f</w:t>
            </w:r>
            <w:r w:rsidRPr="00F7635A">
              <w:rPr>
                <w:rFonts w:eastAsia="Arial"/>
                <w:spacing w:val="1"/>
                <w:szCs w:val="22"/>
              </w:rPr>
              <w:t xml:space="preserve"> </w:t>
            </w:r>
            <w:r w:rsidRPr="00F7635A">
              <w:rPr>
                <w:rFonts w:eastAsia="Arial"/>
                <w:spacing w:val="-9"/>
                <w:szCs w:val="22"/>
              </w:rPr>
              <w:t>a</w:t>
            </w:r>
            <w:r w:rsidRPr="00F7635A">
              <w:rPr>
                <w:rFonts w:eastAsia="Arial"/>
                <w:spacing w:val="5"/>
                <w:szCs w:val="22"/>
              </w:rPr>
              <w:t>n</w:t>
            </w:r>
            <w:r w:rsidRPr="00F7635A">
              <w:rPr>
                <w:rFonts w:eastAsia="Arial"/>
                <w:szCs w:val="22"/>
              </w:rPr>
              <w:t>y</w:t>
            </w:r>
            <w:r w:rsidRPr="00F7635A">
              <w:rPr>
                <w:rFonts w:eastAsia="Arial"/>
                <w:spacing w:val="4"/>
                <w:szCs w:val="22"/>
              </w:rPr>
              <w:t xml:space="preserve"> </w:t>
            </w:r>
            <w:r w:rsidRPr="00F7635A">
              <w:rPr>
                <w:rFonts w:eastAsia="Arial"/>
                <w:spacing w:val="-4"/>
                <w:w w:val="101"/>
                <w:szCs w:val="22"/>
              </w:rPr>
              <w:t>v</w:t>
            </w:r>
            <w:r w:rsidRPr="00F7635A">
              <w:rPr>
                <w:rFonts w:eastAsia="Arial"/>
                <w:spacing w:val="1"/>
                <w:w w:val="101"/>
                <w:szCs w:val="22"/>
              </w:rPr>
              <w:t>i</w:t>
            </w:r>
            <w:r w:rsidRPr="00F7635A">
              <w:rPr>
                <w:rFonts w:eastAsia="Arial"/>
                <w:spacing w:val="-4"/>
                <w:w w:val="101"/>
                <w:szCs w:val="22"/>
              </w:rPr>
              <w:t>s</w:t>
            </w:r>
            <w:r w:rsidRPr="00F7635A">
              <w:rPr>
                <w:rFonts w:eastAsia="Arial"/>
                <w:spacing w:val="1"/>
                <w:w w:val="101"/>
                <w:szCs w:val="22"/>
              </w:rPr>
              <w:t>i</w:t>
            </w:r>
            <w:r w:rsidRPr="00F7635A">
              <w:rPr>
                <w:rFonts w:eastAsia="Arial"/>
                <w:w w:val="101"/>
                <w:szCs w:val="22"/>
              </w:rPr>
              <w:t>t</w:t>
            </w:r>
          </w:p>
          <w:p w14:paraId="19FAAD33" w14:textId="77777777" w:rsidR="008E6479" w:rsidRPr="00F7635A" w:rsidRDefault="004C63F8" w:rsidP="008E6479">
            <w:pPr>
              <w:tabs>
                <w:tab w:val="left" w:pos="2268"/>
                <w:tab w:val="left" w:leader="dot" w:pos="6521"/>
                <w:tab w:val="left" w:leader="dot" w:pos="9072"/>
              </w:tabs>
              <w:rPr>
                <w:szCs w:val="22"/>
              </w:rPr>
            </w:pPr>
            <w:sdt>
              <w:sdtPr>
                <w:rPr>
                  <w:sz w:val="32"/>
                  <w:szCs w:val="32"/>
                </w:rPr>
                <w:id w:val="-2110494062"/>
                <w14:checkbox>
                  <w14:checked w14:val="0"/>
                  <w14:checkedState w14:val="2612" w14:font="MS Gothic"/>
                  <w14:uncheckedState w14:val="2610" w14:font="MS Gothic"/>
                </w14:checkbox>
              </w:sdtPr>
              <w:sdtEndPr/>
              <w:sdtContent>
                <w:r w:rsidR="008E6479" w:rsidRPr="00F7635A">
                  <w:rPr>
                    <w:rFonts w:ascii="Segoe UI Symbol" w:hAnsi="Segoe UI Symbol" w:cs="Segoe UI Symbol"/>
                    <w:sz w:val="32"/>
                    <w:szCs w:val="32"/>
                  </w:rPr>
                  <w:t>☐</w:t>
                </w:r>
              </w:sdtContent>
            </w:sdt>
            <w:r w:rsidR="008E6479" w:rsidRPr="00F7635A">
              <w:rPr>
                <w:szCs w:val="22"/>
              </w:rPr>
              <w:t xml:space="preserve">    Yes </w:t>
            </w:r>
          </w:p>
          <w:p w14:paraId="19FAAD34" w14:textId="77777777" w:rsidR="008E6479" w:rsidRPr="00F7635A" w:rsidRDefault="004C63F8" w:rsidP="008E6479">
            <w:pPr>
              <w:tabs>
                <w:tab w:val="left" w:pos="2268"/>
                <w:tab w:val="left" w:leader="dot" w:pos="6521"/>
                <w:tab w:val="left" w:leader="dot" w:pos="9072"/>
              </w:tabs>
              <w:rPr>
                <w:szCs w:val="22"/>
              </w:rPr>
            </w:pPr>
            <w:sdt>
              <w:sdtPr>
                <w:rPr>
                  <w:sz w:val="32"/>
                  <w:szCs w:val="32"/>
                </w:rPr>
                <w:id w:val="-1180032065"/>
                <w14:checkbox>
                  <w14:checked w14:val="0"/>
                  <w14:checkedState w14:val="2612" w14:font="MS Gothic"/>
                  <w14:uncheckedState w14:val="2610" w14:font="MS Gothic"/>
                </w14:checkbox>
              </w:sdtPr>
              <w:sdtEndPr/>
              <w:sdtContent>
                <w:r w:rsidR="008E6479" w:rsidRPr="00F7635A">
                  <w:rPr>
                    <w:rFonts w:ascii="MS Gothic" w:eastAsia="MS Gothic" w:hAnsi="MS Gothic" w:hint="eastAsia"/>
                    <w:sz w:val="32"/>
                    <w:szCs w:val="32"/>
                  </w:rPr>
                  <w:t>☐</w:t>
                </w:r>
              </w:sdtContent>
            </w:sdt>
            <w:r w:rsidR="008E6479" w:rsidRPr="00F7635A">
              <w:rPr>
                <w:szCs w:val="22"/>
              </w:rPr>
              <w:t xml:space="preserve">    No</w:t>
            </w:r>
          </w:p>
        </w:tc>
      </w:tr>
    </w:tbl>
    <w:p w14:paraId="19FAAD36" w14:textId="77777777" w:rsidR="00741813" w:rsidRDefault="00741813" w:rsidP="00AD30BF"/>
    <w:tbl>
      <w:tblPr>
        <w:tblStyle w:val="TableGrid"/>
        <w:tblW w:w="0" w:type="auto"/>
        <w:tblLook w:val="04A0" w:firstRow="1" w:lastRow="0" w:firstColumn="1" w:lastColumn="0" w:noHBand="0" w:noVBand="1"/>
      </w:tblPr>
      <w:tblGrid>
        <w:gridCol w:w="9628"/>
      </w:tblGrid>
      <w:tr w:rsidR="00A932B0" w:rsidRPr="0098581D" w14:paraId="19FAAD38" w14:textId="77777777" w:rsidTr="008E6479">
        <w:trPr>
          <w:cantSplit/>
        </w:trPr>
        <w:tc>
          <w:tcPr>
            <w:tcW w:w="9628" w:type="dxa"/>
            <w:tcBorders>
              <w:bottom w:val="single" w:sz="4" w:space="0" w:color="auto"/>
            </w:tcBorders>
          </w:tcPr>
          <w:p w14:paraId="19FAAD37" w14:textId="77777777" w:rsidR="00A932B0" w:rsidRPr="0098581D" w:rsidRDefault="00A932B0" w:rsidP="00A932B0">
            <w:pPr>
              <w:pStyle w:val="Subtitle-Insidepage"/>
              <w:numPr>
                <w:ilvl w:val="0"/>
                <w:numId w:val="3"/>
              </w:numPr>
              <w:rPr>
                <w:sz w:val="28"/>
                <w:szCs w:val="28"/>
              </w:rPr>
            </w:pPr>
            <w:r w:rsidRPr="00A932B0">
              <w:rPr>
                <w:rFonts w:eastAsia="Arial"/>
                <w:position w:val="-1"/>
                <w:sz w:val="28"/>
                <w:szCs w:val="28"/>
              </w:rPr>
              <w:t>Update following disconnection by an Accredited Entity</w:t>
            </w:r>
          </w:p>
        </w:tc>
      </w:tr>
      <w:tr w:rsidR="00A932B0" w14:paraId="19FAAD54" w14:textId="77777777" w:rsidTr="008E6479">
        <w:trPr>
          <w:cantSplit/>
        </w:trPr>
        <w:tc>
          <w:tcPr>
            <w:tcW w:w="9628" w:type="dxa"/>
            <w:tcBorders>
              <w:top w:val="single" w:sz="4" w:space="0" w:color="auto"/>
              <w:bottom w:val="single" w:sz="4" w:space="0" w:color="auto"/>
            </w:tcBorders>
          </w:tcPr>
          <w:p w14:paraId="19FAAD39" w14:textId="77777777" w:rsidR="00A932B0" w:rsidRDefault="00A932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371"/>
              <w:gridCol w:w="2371"/>
              <w:gridCol w:w="2371"/>
            </w:tblGrid>
            <w:tr w:rsidR="00A932B0" w:rsidRPr="00B12162" w14:paraId="19FAAD3E" w14:textId="77777777" w:rsidTr="00C01339">
              <w:tc>
                <w:tcPr>
                  <w:tcW w:w="2299" w:type="dxa"/>
                </w:tcPr>
                <w:p w14:paraId="19FAAD3A" w14:textId="77777777" w:rsidR="00A932B0" w:rsidRPr="00B12162" w:rsidRDefault="00A932B0" w:rsidP="00C01339">
                  <w:pPr>
                    <w:jc w:val="center"/>
                    <w:rPr>
                      <w:sz w:val="20"/>
                    </w:rPr>
                  </w:pPr>
                </w:p>
              </w:tc>
              <w:tc>
                <w:tcPr>
                  <w:tcW w:w="2371" w:type="dxa"/>
                </w:tcPr>
                <w:p w14:paraId="19FAAD3B" w14:textId="77777777" w:rsidR="00A932B0" w:rsidRPr="00B12162" w:rsidRDefault="00A932B0" w:rsidP="00C01339">
                  <w:pPr>
                    <w:jc w:val="center"/>
                    <w:rPr>
                      <w:sz w:val="24"/>
                    </w:rPr>
                  </w:pPr>
                  <w:r w:rsidRPr="00B12162">
                    <w:rPr>
                      <w:sz w:val="24"/>
                    </w:rPr>
                    <w:t>Meter 1</w:t>
                  </w:r>
                </w:p>
              </w:tc>
              <w:tc>
                <w:tcPr>
                  <w:tcW w:w="2371" w:type="dxa"/>
                </w:tcPr>
                <w:p w14:paraId="19FAAD3C" w14:textId="77777777" w:rsidR="00A932B0" w:rsidRPr="00B12162" w:rsidRDefault="00A932B0" w:rsidP="00C01339">
                  <w:pPr>
                    <w:jc w:val="center"/>
                    <w:rPr>
                      <w:sz w:val="24"/>
                    </w:rPr>
                  </w:pPr>
                  <w:r w:rsidRPr="00B12162">
                    <w:rPr>
                      <w:sz w:val="24"/>
                    </w:rPr>
                    <w:t>Meter 2</w:t>
                  </w:r>
                </w:p>
              </w:tc>
              <w:tc>
                <w:tcPr>
                  <w:tcW w:w="2371" w:type="dxa"/>
                </w:tcPr>
                <w:p w14:paraId="19FAAD3D" w14:textId="77777777" w:rsidR="00A932B0" w:rsidRPr="00B12162" w:rsidRDefault="00A932B0" w:rsidP="00C01339">
                  <w:pPr>
                    <w:jc w:val="center"/>
                    <w:rPr>
                      <w:sz w:val="24"/>
                    </w:rPr>
                  </w:pPr>
                  <w:r w:rsidRPr="00B12162">
                    <w:rPr>
                      <w:sz w:val="24"/>
                    </w:rPr>
                    <w:t>Meter 3</w:t>
                  </w:r>
                </w:p>
              </w:tc>
            </w:tr>
            <w:tr w:rsidR="00A932B0" w:rsidRPr="00B12162" w14:paraId="19FAAD43" w14:textId="77777777" w:rsidTr="00C01339">
              <w:trPr>
                <w:cantSplit/>
                <w:trHeight w:hRule="exact" w:val="539"/>
              </w:trPr>
              <w:tc>
                <w:tcPr>
                  <w:tcW w:w="2299" w:type="dxa"/>
                  <w:vAlign w:val="bottom"/>
                </w:tcPr>
                <w:p w14:paraId="19FAAD3F" w14:textId="77777777" w:rsidR="00A932B0" w:rsidRPr="00B12162" w:rsidRDefault="00A932B0" w:rsidP="00C01339">
                  <w:pPr>
                    <w:rPr>
                      <w:sz w:val="20"/>
                    </w:rPr>
                  </w:pPr>
                  <w:r>
                    <w:rPr>
                      <w:sz w:val="20"/>
                    </w:rPr>
                    <w:t>Temporary disconnection (Y/N)</w:t>
                  </w:r>
                </w:p>
              </w:tc>
              <w:tc>
                <w:tcPr>
                  <w:tcW w:w="2371" w:type="dxa"/>
                  <w:vAlign w:val="bottom"/>
                </w:tcPr>
                <w:p w14:paraId="19FAAD40" w14:textId="77777777" w:rsidR="00A932B0" w:rsidRPr="00B12162" w:rsidRDefault="00A932B0" w:rsidP="00C01339">
                  <w:pPr>
                    <w:tabs>
                      <w:tab w:val="left" w:leader="dot" w:pos="2155"/>
                    </w:tabs>
                    <w:rPr>
                      <w:sz w:val="24"/>
                    </w:rPr>
                  </w:pPr>
                  <w:r w:rsidRPr="00B12162">
                    <w:rPr>
                      <w:sz w:val="24"/>
                    </w:rPr>
                    <w:tab/>
                  </w:r>
                </w:p>
              </w:tc>
              <w:tc>
                <w:tcPr>
                  <w:tcW w:w="2371" w:type="dxa"/>
                  <w:vAlign w:val="bottom"/>
                </w:tcPr>
                <w:p w14:paraId="19FAAD41" w14:textId="77777777" w:rsidR="00A932B0" w:rsidRPr="00B12162" w:rsidRDefault="00A932B0" w:rsidP="00C01339">
                  <w:pPr>
                    <w:tabs>
                      <w:tab w:val="left" w:leader="dot" w:pos="2155"/>
                    </w:tabs>
                    <w:rPr>
                      <w:sz w:val="24"/>
                    </w:rPr>
                  </w:pPr>
                  <w:r w:rsidRPr="00B12162">
                    <w:rPr>
                      <w:sz w:val="24"/>
                    </w:rPr>
                    <w:tab/>
                  </w:r>
                </w:p>
              </w:tc>
              <w:tc>
                <w:tcPr>
                  <w:tcW w:w="2371" w:type="dxa"/>
                  <w:vAlign w:val="bottom"/>
                </w:tcPr>
                <w:p w14:paraId="19FAAD42" w14:textId="77777777" w:rsidR="00A932B0" w:rsidRPr="00B12162" w:rsidRDefault="00A932B0" w:rsidP="00C01339">
                  <w:pPr>
                    <w:tabs>
                      <w:tab w:val="left" w:leader="dot" w:pos="2155"/>
                    </w:tabs>
                    <w:rPr>
                      <w:sz w:val="24"/>
                    </w:rPr>
                  </w:pPr>
                  <w:r w:rsidRPr="00B12162">
                    <w:rPr>
                      <w:sz w:val="24"/>
                    </w:rPr>
                    <w:tab/>
                  </w:r>
                </w:p>
              </w:tc>
            </w:tr>
            <w:tr w:rsidR="00A932B0" w:rsidRPr="00B12162" w14:paraId="19FAAD48" w14:textId="77777777" w:rsidTr="00C01339">
              <w:trPr>
                <w:cantSplit/>
                <w:trHeight w:hRule="exact" w:val="539"/>
              </w:trPr>
              <w:tc>
                <w:tcPr>
                  <w:tcW w:w="2299" w:type="dxa"/>
                  <w:vAlign w:val="bottom"/>
                </w:tcPr>
                <w:p w14:paraId="19FAAD44" w14:textId="77777777" w:rsidR="00A932B0" w:rsidRPr="00B12162" w:rsidRDefault="00A932B0" w:rsidP="00C01339">
                  <w:pPr>
                    <w:rPr>
                      <w:sz w:val="20"/>
                    </w:rPr>
                  </w:pPr>
                  <w:r>
                    <w:rPr>
                      <w:sz w:val="20"/>
                    </w:rPr>
                    <w:t>Permanent disconnection (Y/N)</w:t>
                  </w:r>
                </w:p>
              </w:tc>
              <w:tc>
                <w:tcPr>
                  <w:tcW w:w="2371" w:type="dxa"/>
                  <w:vAlign w:val="bottom"/>
                </w:tcPr>
                <w:p w14:paraId="19FAAD45" w14:textId="77777777" w:rsidR="00A932B0" w:rsidRPr="00B12162" w:rsidRDefault="00A932B0" w:rsidP="00C01339">
                  <w:pPr>
                    <w:tabs>
                      <w:tab w:val="left" w:leader="dot" w:pos="2155"/>
                    </w:tabs>
                    <w:rPr>
                      <w:sz w:val="24"/>
                    </w:rPr>
                  </w:pPr>
                  <w:r w:rsidRPr="00B12162">
                    <w:rPr>
                      <w:sz w:val="24"/>
                    </w:rPr>
                    <w:tab/>
                  </w:r>
                </w:p>
              </w:tc>
              <w:tc>
                <w:tcPr>
                  <w:tcW w:w="2371" w:type="dxa"/>
                  <w:vAlign w:val="bottom"/>
                </w:tcPr>
                <w:p w14:paraId="19FAAD46" w14:textId="77777777" w:rsidR="00A932B0" w:rsidRPr="00B12162" w:rsidRDefault="00A932B0" w:rsidP="00C01339">
                  <w:pPr>
                    <w:tabs>
                      <w:tab w:val="left" w:leader="dot" w:pos="2155"/>
                    </w:tabs>
                    <w:rPr>
                      <w:sz w:val="24"/>
                    </w:rPr>
                  </w:pPr>
                  <w:r w:rsidRPr="00B12162">
                    <w:rPr>
                      <w:sz w:val="24"/>
                    </w:rPr>
                    <w:tab/>
                  </w:r>
                </w:p>
              </w:tc>
              <w:tc>
                <w:tcPr>
                  <w:tcW w:w="2371" w:type="dxa"/>
                  <w:vAlign w:val="bottom"/>
                </w:tcPr>
                <w:p w14:paraId="19FAAD47" w14:textId="77777777" w:rsidR="00A932B0" w:rsidRPr="00B12162" w:rsidRDefault="00A932B0" w:rsidP="00C01339">
                  <w:pPr>
                    <w:tabs>
                      <w:tab w:val="left" w:leader="dot" w:pos="2155"/>
                    </w:tabs>
                    <w:rPr>
                      <w:sz w:val="24"/>
                    </w:rPr>
                  </w:pPr>
                  <w:r w:rsidRPr="00B12162">
                    <w:rPr>
                      <w:sz w:val="24"/>
                    </w:rPr>
                    <w:tab/>
                  </w:r>
                </w:p>
              </w:tc>
            </w:tr>
            <w:tr w:rsidR="00A932B0" w:rsidRPr="00B12162" w14:paraId="19FAAD4D" w14:textId="77777777" w:rsidTr="00462B29">
              <w:trPr>
                <w:cantSplit/>
                <w:trHeight w:hRule="exact" w:val="539"/>
              </w:trPr>
              <w:tc>
                <w:tcPr>
                  <w:tcW w:w="2299" w:type="dxa"/>
                  <w:vAlign w:val="bottom"/>
                </w:tcPr>
                <w:p w14:paraId="19FAAD49" w14:textId="77777777" w:rsidR="00A932B0" w:rsidRDefault="00A932B0" w:rsidP="00A932B0">
                  <w:pPr>
                    <w:rPr>
                      <w:sz w:val="20"/>
                    </w:rPr>
                  </w:pPr>
                  <w:r>
                    <w:rPr>
                      <w:sz w:val="20"/>
                    </w:rPr>
                    <w:t>Date of Disconnection</w:t>
                  </w:r>
                </w:p>
              </w:tc>
              <w:tc>
                <w:tcPr>
                  <w:tcW w:w="2371" w:type="dxa"/>
                  <w:vAlign w:val="bottom"/>
                </w:tcPr>
                <w:p w14:paraId="19FAAD4A" w14:textId="77777777" w:rsidR="00A932B0" w:rsidRPr="00B12162" w:rsidRDefault="00A932B0" w:rsidP="00A932B0">
                  <w:pPr>
                    <w:tabs>
                      <w:tab w:val="left" w:leader="dot" w:pos="2155"/>
                    </w:tabs>
                    <w:rPr>
                      <w:sz w:val="24"/>
                    </w:rPr>
                  </w:pPr>
                  <w:r w:rsidRPr="00B12162">
                    <w:rPr>
                      <w:sz w:val="24"/>
                    </w:rPr>
                    <w:tab/>
                  </w:r>
                </w:p>
              </w:tc>
              <w:tc>
                <w:tcPr>
                  <w:tcW w:w="2371" w:type="dxa"/>
                  <w:vAlign w:val="bottom"/>
                </w:tcPr>
                <w:p w14:paraId="19FAAD4B" w14:textId="77777777" w:rsidR="00A932B0" w:rsidRPr="00B12162" w:rsidRDefault="00A932B0" w:rsidP="00A932B0">
                  <w:pPr>
                    <w:tabs>
                      <w:tab w:val="left" w:leader="dot" w:pos="2155"/>
                    </w:tabs>
                    <w:rPr>
                      <w:sz w:val="24"/>
                    </w:rPr>
                  </w:pPr>
                  <w:r w:rsidRPr="00B12162">
                    <w:rPr>
                      <w:sz w:val="24"/>
                    </w:rPr>
                    <w:tab/>
                  </w:r>
                </w:p>
              </w:tc>
              <w:tc>
                <w:tcPr>
                  <w:tcW w:w="2371" w:type="dxa"/>
                  <w:vAlign w:val="bottom"/>
                </w:tcPr>
                <w:p w14:paraId="19FAAD4C" w14:textId="77777777" w:rsidR="00A932B0" w:rsidRPr="00B12162" w:rsidRDefault="00A932B0" w:rsidP="00A932B0">
                  <w:pPr>
                    <w:tabs>
                      <w:tab w:val="left" w:leader="dot" w:pos="2155"/>
                    </w:tabs>
                    <w:rPr>
                      <w:sz w:val="24"/>
                    </w:rPr>
                  </w:pPr>
                  <w:r w:rsidRPr="00B12162">
                    <w:rPr>
                      <w:sz w:val="24"/>
                    </w:rPr>
                    <w:tab/>
                  </w:r>
                </w:p>
              </w:tc>
            </w:tr>
            <w:tr w:rsidR="00A932B0" w:rsidRPr="00B12162" w14:paraId="19FAAD52" w14:textId="77777777" w:rsidTr="00462B29">
              <w:trPr>
                <w:cantSplit/>
                <w:trHeight w:hRule="exact" w:val="539"/>
              </w:trPr>
              <w:tc>
                <w:tcPr>
                  <w:tcW w:w="2299" w:type="dxa"/>
                  <w:vAlign w:val="bottom"/>
                </w:tcPr>
                <w:p w14:paraId="19FAAD4E" w14:textId="77777777" w:rsidR="00A932B0" w:rsidRDefault="00A932B0" w:rsidP="00A932B0">
                  <w:pPr>
                    <w:rPr>
                      <w:sz w:val="20"/>
                    </w:rPr>
                  </w:pPr>
                  <w:r>
                    <w:rPr>
                      <w:sz w:val="20"/>
                    </w:rPr>
                    <w:t>Closing meter read</w:t>
                  </w:r>
                </w:p>
              </w:tc>
              <w:tc>
                <w:tcPr>
                  <w:tcW w:w="2371" w:type="dxa"/>
                  <w:vAlign w:val="bottom"/>
                </w:tcPr>
                <w:p w14:paraId="19FAAD4F" w14:textId="77777777" w:rsidR="00A932B0" w:rsidRPr="00B12162" w:rsidRDefault="00A932B0" w:rsidP="00A932B0">
                  <w:pPr>
                    <w:tabs>
                      <w:tab w:val="left" w:leader="dot" w:pos="2155"/>
                    </w:tabs>
                    <w:rPr>
                      <w:sz w:val="24"/>
                    </w:rPr>
                  </w:pPr>
                  <w:r w:rsidRPr="00B12162">
                    <w:rPr>
                      <w:sz w:val="24"/>
                    </w:rPr>
                    <w:tab/>
                  </w:r>
                </w:p>
              </w:tc>
              <w:tc>
                <w:tcPr>
                  <w:tcW w:w="2371" w:type="dxa"/>
                  <w:vAlign w:val="bottom"/>
                </w:tcPr>
                <w:p w14:paraId="19FAAD50" w14:textId="77777777" w:rsidR="00A932B0" w:rsidRPr="00B12162" w:rsidRDefault="00A932B0" w:rsidP="00A932B0">
                  <w:pPr>
                    <w:tabs>
                      <w:tab w:val="left" w:leader="dot" w:pos="2155"/>
                    </w:tabs>
                    <w:rPr>
                      <w:sz w:val="24"/>
                    </w:rPr>
                  </w:pPr>
                  <w:r w:rsidRPr="00B12162">
                    <w:rPr>
                      <w:sz w:val="24"/>
                    </w:rPr>
                    <w:tab/>
                  </w:r>
                </w:p>
              </w:tc>
              <w:tc>
                <w:tcPr>
                  <w:tcW w:w="2371" w:type="dxa"/>
                  <w:vAlign w:val="bottom"/>
                </w:tcPr>
                <w:p w14:paraId="19FAAD51" w14:textId="77777777" w:rsidR="00A932B0" w:rsidRPr="00B12162" w:rsidRDefault="00A932B0" w:rsidP="00A932B0">
                  <w:pPr>
                    <w:tabs>
                      <w:tab w:val="left" w:leader="dot" w:pos="2155"/>
                    </w:tabs>
                    <w:rPr>
                      <w:sz w:val="24"/>
                    </w:rPr>
                  </w:pPr>
                  <w:r w:rsidRPr="00B12162">
                    <w:rPr>
                      <w:sz w:val="24"/>
                    </w:rPr>
                    <w:tab/>
                  </w:r>
                </w:p>
              </w:tc>
            </w:tr>
          </w:tbl>
          <w:p w14:paraId="19FAAD53" w14:textId="77777777" w:rsidR="004E521F" w:rsidRDefault="004E521F" w:rsidP="00A932B0">
            <w:pPr>
              <w:tabs>
                <w:tab w:val="left" w:pos="2268"/>
                <w:tab w:val="left" w:leader="dot" w:pos="9072"/>
              </w:tabs>
            </w:pPr>
          </w:p>
        </w:tc>
      </w:tr>
    </w:tbl>
    <w:p w14:paraId="19FAAD55" w14:textId="77777777" w:rsidR="00A932B0" w:rsidRDefault="00A932B0" w:rsidP="00AD30BF"/>
    <w:tbl>
      <w:tblPr>
        <w:tblStyle w:val="TableGrid"/>
        <w:tblW w:w="0" w:type="auto"/>
        <w:tblLook w:val="04A0" w:firstRow="1" w:lastRow="0" w:firstColumn="1" w:lastColumn="0" w:noHBand="0" w:noVBand="1"/>
      </w:tblPr>
      <w:tblGrid>
        <w:gridCol w:w="9628"/>
      </w:tblGrid>
      <w:tr w:rsidR="007E0B39" w14:paraId="19FAAD57" w14:textId="77777777" w:rsidTr="008E6479">
        <w:trPr>
          <w:cantSplit/>
        </w:trPr>
        <w:tc>
          <w:tcPr>
            <w:tcW w:w="9628" w:type="dxa"/>
          </w:tcPr>
          <w:p w14:paraId="19FAAD56" w14:textId="77777777" w:rsidR="007E0B39" w:rsidRPr="001E69A6" w:rsidRDefault="00490AC6" w:rsidP="001E69A6">
            <w:pPr>
              <w:pStyle w:val="Subtitle-Insidepage"/>
              <w:numPr>
                <w:ilvl w:val="0"/>
                <w:numId w:val="3"/>
              </w:numPr>
              <w:rPr>
                <w:rFonts w:eastAsia="Arial"/>
                <w:position w:val="-1"/>
                <w:sz w:val="28"/>
                <w:szCs w:val="28"/>
              </w:rPr>
            </w:pPr>
            <w:r w:rsidRPr="001E69A6">
              <w:rPr>
                <w:rFonts w:eastAsia="Arial"/>
                <w:position w:val="-1"/>
                <w:sz w:val="28"/>
                <w:szCs w:val="28"/>
              </w:rPr>
              <w:lastRenderedPageBreak/>
              <w:t>Declaration</w:t>
            </w:r>
          </w:p>
        </w:tc>
      </w:tr>
      <w:tr w:rsidR="007E0B39" w14:paraId="19FAAD60" w14:textId="77777777" w:rsidTr="008E6479">
        <w:trPr>
          <w:cantSplit/>
        </w:trPr>
        <w:tc>
          <w:tcPr>
            <w:tcW w:w="9628" w:type="dxa"/>
          </w:tcPr>
          <w:p w14:paraId="19FAAD58" w14:textId="77777777" w:rsidR="004E521F" w:rsidRPr="004E521F" w:rsidRDefault="004E521F" w:rsidP="004E521F">
            <w:pPr>
              <w:tabs>
                <w:tab w:val="left" w:pos="4536"/>
                <w:tab w:val="left" w:leader="dot" w:pos="9072"/>
              </w:tabs>
              <w:rPr>
                <w:rFonts w:eastAsia="Arial"/>
                <w:szCs w:val="22"/>
              </w:rPr>
            </w:pPr>
            <w:r w:rsidRPr="004E521F">
              <w:rPr>
                <w:rFonts w:eastAsia="Arial"/>
                <w:szCs w:val="22"/>
              </w:rPr>
              <w:t xml:space="preserve">By submitting this form I accept the standard terms for disconnection activity in accordance with </w:t>
            </w:r>
          </w:p>
          <w:p w14:paraId="19FAAD59" w14:textId="681041AC" w:rsidR="004E521F" w:rsidRPr="004E521F" w:rsidRDefault="009E0C61" w:rsidP="004E521F">
            <w:r>
              <w:t>Dwr Cymru</w:t>
            </w:r>
            <w:r w:rsidR="004E521F" w:rsidRPr="004E521F">
              <w:t>’s Wholesale Tariff Document</w:t>
            </w:r>
            <w:r w:rsidR="001A2E80">
              <w:rPr>
                <w:rFonts w:eastAsia="Arial"/>
                <w:spacing w:val="2"/>
                <w:szCs w:val="22"/>
              </w:rPr>
              <w:t xml:space="preserve"> and Open Water Operational Code</w:t>
            </w:r>
            <w:r w:rsidR="001A2E80" w:rsidRPr="00F7635A">
              <w:rPr>
                <w:rFonts w:eastAsia="Arial"/>
                <w:szCs w:val="22"/>
              </w:rPr>
              <w:t>.</w:t>
            </w:r>
            <w:r w:rsidR="001A2E80" w:rsidRPr="00F7635A">
              <w:rPr>
                <w:rFonts w:eastAsia="Arial"/>
                <w:spacing w:val="10"/>
                <w:szCs w:val="22"/>
              </w:rPr>
              <w:t xml:space="preserve"> </w:t>
            </w:r>
            <w:r w:rsidR="001A2E80">
              <w:t xml:space="preserve"> </w:t>
            </w:r>
          </w:p>
          <w:p w14:paraId="19FAAD5A" w14:textId="685682AD" w:rsidR="004E521F" w:rsidRDefault="004E521F" w:rsidP="004E521F">
            <w:r w:rsidRPr="004E521F">
              <w:t xml:space="preserve">For disconnection by </w:t>
            </w:r>
            <w:r w:rsidR="009E0C61">
              <w:t>Dwr Cymru</w:t>
            </w:r>
            <w:r w:rsidRPr="004E521F">
              <w:t xml:space="preserve">, if activity is for a standard disconnection in standard circumstances as priced in the Wholesale Tariff Document then it will take place without a quote being </w:t>
            </w:r>
            <w:proofErr w:type="gramStart"/>
            <w:r w:rsidRPr="004E521F">
              <w:t>issued, and</w:t>
            </w:r>
            <w:proofErr w:type="gramEnd"/>
            <w:r w:rsidRPr="004E521F">
              <w:t xml:space="preserve"> may take place on the first visit.  </w:t>
            </w:r>
          </w:p>
          <w:p w14:paraId="19FAAD5B" w14:textId="77777777" w:rsidR="004E521F" w:rsidRDefault="004E521F" w:rsidP="004E521F">
            <w:pPr>
              <w:rPr>
                <w:rFonts w:eastAsia="Arial"/>
                <w:szCs w:val="22"/>
              </w:rPr>
            </w:pPr>
            <w:r w:rsidRPr="004E521F">
              <w:t xml:space="preserve">I hereby acknowledge and declare that the information provided in this form is correct and up to date at the date of submission, and that any applicable statutory or other regulatory requirement </w:t>
            </w:r>
            <w:r w:rsidRPr="004E521F">
              <w:rPr>
                <w:rFonts w:eastAsia="Arial"/>
                <w:szCs w:val="22"/>
              </w:rPr>
              <w:t>has been followed.</w:t>
            </w:r>
          </w:p>
          <w:p w14:paraId="19FAAD5C" w14:textId="77777777" w:rsidR="00EE3861" w:rsidRPr="00F7635A" w:rsidRDefault="00A71B8E" w:rsidP="00EE3861">
            <w:pPr>
              <w:tabs>
                <w:tab w:val="left" w:pos="4536"/>
                <w:tab w:val="left" w:leader="dot" w:pos="9072"/>
              </w:tabs>
              <w:spacing w:after="200"/>
              <w:rPr>
                <w:szCs w:val="22"/>
              </w:rPr>
            </w:pPr>
            <w:r w:rsidRPr="00F7635A">
              <w:rPr>
                <w:szCs w:val="22"/>
              </w:rPr>
              <w:t>Signature</w:t>
            </w:r>
            <w:r w:rsidR="00EE3861" w:rsidRPr="00F7635A">
              <w:rPr>
                <w:szCs w:val="22"/>
              </w:rPr>
              <w:tab/>
            </w:r>
            <w:r w:rsidR="00EE3861" w:rsidRPr="00F7635A">
              <w:rPr>
                <w:szCs w:val="22"/>
              </w:rPr>
              <w:tab/>
            </w:r>
          </w:p>
          <w:p w14:paraId="19FAAD5D" w14:textId="77777777" w:rsidR="00EE3861" w:rsidRPr="00F7635A" w:rsidRDefault="007970FB" w:rsidP="00741813">
            <w:pPr>
              <w:tabs>
                <w:tab w:val="left" w:pos="4536"/>
                <w:tab w:val="left" w:leader="dot" w:pos="9072"/>
              </w:tabs>
              <w:spacing w:after="200"/>
              <w:rPr>
                <w:szCs w:val="22"/>
              </w:rPr>
            </w:pPr>
            <w:r>
              <w:rPr>
                <w:szCs w:val="22"/>
              </w:rPr>
              <w:t>Date(dd/mm/yy)</w:t>
            </w:r>
            <w:r>
              <w:rPr>
                <w:szCs w:val="22"/>
              </w:rPr>
              <w:tab/>
            </w:r>
            <w:r w:rsidR="00EE3861" w:rsidRPr="00F7635A">
              <w:rPr>
                <w:szCs w:val="22"/>
              </w:rPr>
              <w:tab/>
            </w:r>
          </w:p>
          <w:p w14:paraId="19FAAD5E" w14:textId="77777777" w:rsidR="00A758EC" w:rsidRPr="00F7635A" w:rsidRDefault="00A71B8E" w:rsidP="007970FB">
            <w:pPr>
              <w:tabs>
                <w:tab w:val="left" w:pos="4536"/>
                <w:tab w:val="left" w:leader="dot" w:pos="9072"/>
              </w:tabs>
              <w:spacing w:after="200"/>
              <w:rPr>
                <w:sz w:val="20"/>
              </w:rPr>
            </w:pPr>
            <w:r w:rsidRPr="00F7635A">
              <w:rPr>
                <w:szCs w:val="22"/>
              </w:rPr>
              <w:t>Full Name (in capitals)</w:t>
            </w:r>
            <w:r w:rsidR="00EE3861" w:rsidRPr="00F7635A">
              <w:rPr>
                <w:sz w:val="20"/>
              </w:rPr>
              <w:tab/>
            </w:r>
            <w:r w:rsidR="007970FB">
              <w:rPr>
                <w:sz w:val="20"/>
              </w:rPr>
              <w:tab/>
            </w:r>
            <w:r w:rsidR="00EE3861" w:rsidRPr="00F7635A">
              <w:rPr>
                <w:sz w:val="20"/>
              </w:rPr>
              <w:tab/>
            </w:r>
          </w:p>
          <w:p w14:paraId="19FAAD5F" w14:textId="77777777" w:rsidR="00A71B8E" w:rsidRPr="00A71B8E" w:rsidRDefault="00A71B8E" w:rsidP="007970FB">
            <w:pPr>
              <w:tabs>
                <w:tab w:val="left" w:pos="4536"/>
                <w:tab w:val="left" w:leader="dot" w:pos="9072"/>
              </w:tabs>
              <w:spacing w:after="200"/>
              <w:rPr>
                <w:szCs w:val="22"/>
              </w:rPr>
            </w:pPr>
            <w:r w:rsidRPr="00F7635A">
              <w:rPr>
                <w:szCs w:val="22"/>
              </w:rPr>
              <w:t xml:space="preserve">Role in the company or job title </w:t>
            </w:r>
            <w:r w:rsidRPr="00A71B8E">
              <w:rPr>
                <w:szCs w:val="22"/>
              </w:rPr>
              <w:tab/>
            </w:r>
            <w:r w:rsidR="007970FB">
              <w:rPr>
                <w:szCs w:val="22"/>
              </w:rPr>
              <w:tab/>
            </w:r>
          </w:p>
        </w:tc>
      </w:tr>
    </w:tbl>
    <w:p w14:paraId="19FAAD61" w14:textId="77777777" w:rsidR="0012050F" w:rsidRDefault="0012050F">
      <w:pPr>
        <w:spacing w:line="276" w:lineRule="auto"/>
      </w:pPr>
    </w:p>
    <w:p w14:paraId="19FAAD62" w14:textId="77777777" w:rsidR="004E521F" w:rsidRPr="004E521F" w:rsidRDefault="004E521F" w:rsidP="008E6479">
      <w:pPr>
        <w:keepNext/>
        <w:spacing w:line="276" w:lineRule="auto"/>
        <w:rPr>
          <w:rFonts w:eastAsia="Arial"/>
          <w:color w:val="009CDB"/>
          <w:position w:val="-1"/>
          <w:sz w:val="28"/>
          <w:szCs w:val="28"/>
        </w:rPr>
      </w:pPr>
      <w:r w:rsidRPr="004E521F">
        <w:rPr>
          <w:rFonts w:eastAsia="Arial"/>
          <w:color w:val="009CDB"/>
          <w:position w:val="-1"/>
          <w:sz w:val="28"/>
          <w:szCs w:val="28"/>
        </w:rPr>
        <w:t xml:space="preserve">Summary of types of premises listed in Schedule 4A of the Water Industry Act 1991 which may not be disconnected for non-payment </w:t>
      </w:r>
    </w:p>
    <w:p w14:paraId="19FAAD63" w14:textId="77777777" w:rsidR="004E521F" w:rsidRDefault="004E521F" w:rsidP="004E521F">
      <w:pPr>
        <w:pStyle w:val="ListParagraph"/>
        <w:numPr>
          <w:ilvl w:val="0"/>
          <w:numId w:val="14"/>
        </w:numPr>
        <w:spacing w:line="276" w:lineRule="auto"/>
      </w:pPr>
      <w:r>
        <w:t xml:space="preserve">Any dwelling or any house in which any person has their only or principal home; </w:t>
      </w:r>
    </w:p>
    <w:p w14:paraId="19FAAD64" w14:textId="77777777" w:rsidR="004E521F" w:rsidRDefault="004E521F" w:rsidP="004E521F">
      <w:pPr>
        <w:pStyle w:val="ListParagraph"/>
        <w:numPr>
          <w:ilvl w:val="0"/>
          <w:numId w:val="14"/>
        </w:numPr>
        <w:spacing w:line="276" w:lineRule="auto"/>
      </w:pPr>
      <w:r>
        <w:t xml:space="preserve">Accommodation for the elderly </w:t>
      </w:r>
    </w:p>
    <w:p w14:paraId="19FAAD65" w14:textId="77777777" w:rsidR="004E521F" w:rsidRDefault="004E521F" w:rsidP="004E521F">
      <w:pPr>
        <w:pStyle w:val="ListParagraph"/>
        <w:numPr>
          <w:ilvl w:val="0"/>
          <w:numId w:val="14"/>
        </w:numPr>
        <w:spacing w:line="276" w:lineRule="auto"/>
      </w:pPr>
      <w:r>
        <w:t xml:space="preserve">Any hospital or other premises used for the provision of medical or dental services </w:t>
      </w:r>
    </w:p>
    <w:p w14:paraId="19FAAD66" w14:textId="77777777" w:rsidR="004E521F" w:rsidRDefault="004E521F" w:rsidP="004E521F">
      <w:pPr>
        <w:pStyle w:val="ListParagraph"/>
        <w:numPr>
          <w:ilvl w:val="0"/>
          <w:numId w:val="14"/>
        </w:numPr>
        <w:spacing w:line="276" w:lineRule="auto"/>
      </w:pPr>
      <w:r>
        <w:t xml:space="preserve">A children’s home </w:t>
      </w:r>
    </w:p>
    <w:p w14:paraId="19FAAD67" w14:textId="77777777" w:rsidR="004E521F" w:rsidRDefault="004E521F" w:rsidP="004E521F">
      <w:pPr>
        <w:pStyle w:val="ListParagraph"/>
        <w:numPr>
          <w:ilvl w:val="0"/>
          <w:numId w:val="14"/>
        </w:numPr>
        <w:spacing w:line="276" w:lineRule="auto"/>
      </w:pPr>
      <w:r>
        <w:t xml:space="preserve">A school or other educational institution </w:t>
      </w:r>
    </w:p>
    <w:p w14:paraId="19FAAD68" w14:textId="77777777" w:rsidR="004E521F" w:rsidRDefault="004E521F" w:rsidP="004E521F">
      <w:pPr>
        <w:pStyle w:val="ListParagraph"/>
        <w:numPr>
          <w:ilvl w:val="0"/>
          <w:numId w:val="14"/>
        </w:numPr>
        <w:spacing w:line="276" w:lineRule="auto"/>
      </w:pPr>
      <w:r>
        <w:t xml:space="preserve">A nursery or other premises which is used for registered childcare </w:t>
      </w:r>
    </w:p>
    <w:p w14:paraId="19FAAD69" w14:textId="77777777" w:rsidR="004E521F" w:rsidRDefault="004E521F" w:rsidP="004E521F">
      <w:pPr>
        <w:pStyle w:val="ListParagraph"/>
        <w:numPr>
          <w:ilvl w:val="0"/>
          <w:numId w:val="14"/>
        </w:numPr>
        <w:spacing w:line="276" w:lineRule="auto"/>
      </w:pPr>
      <w:r>
        <w:t xml:space="preserve">A prison or removal centre; and/or </w:t>
      </w:r>
    </w:p>
    <w:p w14:paraId="19FAAD6A" w14:textId="77777777" w:rsidR="004E521F" w:rsidRDefault="004E521F" w:rsidP="004E521F">
      <w:pPr>
        <w:pStyle w:val="ListParagraph"/>
        <w:numPr>
          <w:ilvl w:val="0"/>
          <w:numId w:val="14"/>
        </w:numPr>
        <w:spacing w:line="276" w:lineRule="auto"/>
      </w:pPr>
      <w:r>
        <w:t>A premises occupied by the police, fire, rescue or ambulance services</w:t>
      </w:r>
    </w:p>
    <w:sectPr w:rsidR="004E521F" w:rsidSect="00741813">
      <w:headerReference w:type="default" r:id="rId8"/>
      <w:footerReference w:type="default" r:id="rId9"/>
      <w:headerReference w:type="first" r:id="rId10"/>
      <w:footerReference w:type="first" r:id="rId11"/>
      <w:pgSz w:w="11906" w:h="16838" w:code="9"/>
      <w:pgMar w:top="1100" w:right="1134" w:bottom="227"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AD6E" w14:textId="77777777" w:rsidR="00B96785" w:rsidRDefault="00B96785" w:rsidP="00E77AD2">
      <w:pPr>
        <w:spacing w:after="0"/>
      </w:pPr>
      <w:r>
        <w:separator/>
      </w:r>
    </w:p>
  </w:endnote>
  <w:endnote w:type="continuationSeparator" w:id="0">
    <w:p w14:paraId="19FAAD6F" w14:textId="77777777" w:rsidR="00B96785" w:rsidRDefault="00B96785" w:rsidP="00E77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yriad Pro">
    <w:altName w:val="MS Gothic"/>
    <w:panose1 w:val="00000000000000000000"/>
    <w:charset w:val="0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AD74" w14:textId="77777777" w:rsidR="00B96785" w:rsidRPr="00522AA5" w:rsidRDefault="00B96785" w:rsidP="00A567B9">
    <w:pPr>
      <w:pStyle w:val="Footer"/>
      <w:pBdr>
        <w:top w:val="single" w:sz="4" w:space="8" w:color="auto"/>
      </w:pBdr>
      <w:tabs>
        <w:tab w:val="clear" w:pos="4513"/>
        <w:tab w:val="clear" w:pos="9026"/>
        <w:tab w:val="right" w:pos="9639"/>
      </w:tabs>
      <w:rPr>
        <w:bCs/>
        <w:noProof/>
        <w:sz w:val="20"/>
      </w:rPr>
    </w:pPr>
    <w:r w:rsidRPr="00522AA5">
      <w:rPr>
        <w:bCs/>
        <w:noProof/>
        <w:sz w:val="20"/>
      </w:rPr>
      <w:t xml:space="preserve">Form </w:t>
    </w:r>
    <w:r w:rsidR="001858D9">
      <w:rPr>
        <w:bCs/>
        <w:noProof/>
        <w:sz w:val="20"/>
      </w:rPr>
      <w:t>I</w:t>
    </w:r>
    <w:r w:rsidRPr="00522AA5">
      <w:rPr>
        <w:bCs/>
        <w:noProof/>
        <w:sz w:val="20"/>
      </w:rPr>
      <w:t>/0</w:t>
    </w:r>
    <w:r w:rsidR="001858D9">
      <w:rPr>
        <w:bCs/>
        <w:noProof/>
        <w:sz w:val="20"/>
      </w:rPr>
      <w:t>1</w:t>
    </w:r>
    <w:r w:rsidRPr="00522AA5">
      <w:rPr>
        <w:bCs/>
        <w:noProof/>
        <w:sz w:val="20"/>
      </w:rPr>
      <w:tab/>
    </w:r>
    <w:r w:rsidR="001858D9">
      <w:rPr>
        <w:bCs/>
        <w:noProof/>
        <w:sz w:val="20"/>
      </w:rPr>
      <w:t>R</w:t>
    </w:r>
    <w:r w:rsidR="001858D9" w:rsidRPr="001858D9">
      <w:rPr>
        <w:bCs/>
        <w:noProof/>
        <w:sz w:val="20"/>
      </w:rPr>
      <w:t>etailer disconnection request</w:t>
    </w:r>
  </w:p>
  <w:p w14:paraId="19FAAD75" w14:textId="0D9048F7" w:rsidR="00B96785" w:rsidRPr="00522AA5" w:rsidRDefault="008E6479" w:rsidP="00A567B9">
    <w:pPr>
      <w:pStyle w:val="Footer"/>
      <w:pBdr>
        <w:top w:val="single" w:sz="4" w:space="8" w:color="auto"/>
      </w:pBdr>
      <w:tabs>
        <w:tab w:val="clear" w:pos="4513"/>
        <w:tab w:val="clear" w:pos="9026"/>
        <w:tab w:val="right" w:pos="9639"/>
      </w:tabs>
      <w:rPr>
        <w:bCs/>
        <w:noProof/>
        <w:sz w:val="20"/>
      </w:rPr>
    </w:pPr>
    <w:r>
      <w:rPr>
        <w:bCs/>
        <w:noProof/>
        <w:sz w:val="20"/>
      </w:rPr>
      <w:t>Version</w:t>
    </w:r>
    <w:r w:rsidR="001A2E80">
      <w:rPr>
        <w:bCs/>
        <w:noProof/>
        <w:sz w:val="20"/>
      </w:rPr>
      <w:t xml:space="preserve"> 2 01042020</w:t>
    </w:r>
    <w:r>
      <w:rPr>
        <w:bCs/>
        <w:noProof/>
        <w:sz w:val="20"/>
      </w:rPr>
      <w:t xml:space="preserve"> 20160310</w:t>
    </w:r>
    <w:r w:rsidR="00B96785" w:rsidRPr="00522AA5">
      <w:rPr>
        <w:bCs/>
        <w:noProof/>
        <w:sz w:val="20"/>
      </w:rPr>
      <w:tab/>
    </w:r>
    <w:r w:rsidR="00B96785">
      <w:rPr>
        <w:bCs/>
        <w:noProof/>
        <w:sz w:val="20"/>
      </w:rPr>
      <w:t xml:space="preserve">Page </w:t>
    </w:r>
    <w:r w:rsidR="00B96785" w:rsidRPr="00522AA5">
      <w:rPr>
        <w:bCs/>
        <w:noProof/>
        <w:sz w:val="20"/>
      </w:rPr>
      <w:fldChar w:fldCharType="begin"/>
    </w:r>
    <w:r w:rsidR="00B96785" w:rsidRPr="00522AA5">
      <w:rPr>
        <w:bCs/>
        <w:noProof/>
        <w:sz w:val="20"/>
      </w:rPr>
      <w:instrText xml:space="preserve"> PAGE </w:instrText>
    </w:r>
    <w:r w:rsidR="00B96785" w:rsidRPr="00522AA5">
      <w:rPr>
        <w:bCs/>
        <w:noProof/>
        <w:sz w:val="20"/>
      </w:rPr>
      <w:fldChar w:fldCharType="separate"/>
    </w:r>
    <w:r w:rsidR="00E11F14">
      <w:rPr>
        <w:bCs/>
        <w:noProof/>
        <w:sz w:val="20"/>
      </w:rPr>
      <w:t>2</w:t>
    </w:r>
    <w:r w:rsidR="00B96785" w:rsidRPr="00522AA5">
      <w:rPr>
        <w:bCs/>
        <w:noProof/>
        <w:sz w:val="20"/>
      </w:rPr>
      <w:fldChar w:fldCharType="end"/>
    </w:r>
    <w:r w:rsidR="00B96785" w:rsidRPr="00522AA5">
      <w:rPr>
        <w:bCs/>
        <w:noProof/>
        <w:sz w:val="20"/>
      </w:rPr>
      <w:t xml:space="preserve"> of </w:t>
    </w:r>
    <w:r w:rsidR="00B96785" w:rsidRPr="00522AA5">
      <w:rPr>
        <w:bCs/>
        <w:noProof/>
        <w:sz w:val="20"/>
      </w:rPr>
      <w:fldChar w:fldCharType="begin"/>
    </w:r>
    <w:r w:rsidR="00B96785" w:rsidRPr="00522AA5">
      <w:rPr>
        <w:bCs/>
        <w:noProof/>
        <w:sz w:val="20"/>
      </w:rPr>
      <w:instrText xml:space="preserve"> NUMPAGES  </w:instrText>
    </w:r>
    <w:r w:rsidR="00B96785" w:rsidRPr="00522AA5">
      <w:rPr>
        <w:bCs/>
        <w:noProof/>
        <w:sz w:val="20"/>
      </w:rPr>
      <w:fldChar w:fldCharType="separate"/>
    </w:r>
    <w:r w:rsidR="00E11F14">
      <w:rPr>
        <w:bCs/>
        <w:noProof/>
        <w:sz w:val="20"/>
      </w:rPr>
      <w:t>8</w:t>
    </w:r>
    <w:r w:rsidR="00B96785" w:rsidRPr="00522AA5">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Report_name"/>
  <w:p w14:paraId="19FAAD7B" w14:textId="77777777" w:rsidR="00B96785" w:rsidRPr="00C367C5" w:rsidRDefault="004C63F8" w:rsidP="00A567B9">
    <w:pPr>
      <w:pStyle w:val="Footer"/>
      <w:pBdr>
        <w:top w:val="single" w:sz="4" w:space="8" w:color="auto"/>
      </w:pBdr>
      <w:tabs>
        <w:tab w:val="clear" w:pos="4513"/>
        <w:tab w:val="clear" w:pos="9026"/>
        <w:tab w:val="right" w:pos="9639"/>
      </w:tabs>
      <w:rPr>
        <w:b/>
        <w:color w:val="009EDB" w:themeColor="text1"/>
      </w:rPr>
    </w:pPr>
    <w:sdt>
      <w:sdtPr>
        <w:rPr>
          <w:b/>
          <w:color w:val="009EDB" w:themeColor="text1"/>
        </w:rPr>
        <w:alias w:val="Report name"/>
        <w:tag w:val="Report name"/>
        <w:id w:val="1518194519"/>
        <w:showingPlcHdr/>
      </w:sdtPr>
      <w:sdtEndPr/>
      <w:sdtContent>
        <w:r w:rsidR="00B96785" w:rsidRPr="00054BFF">
          <w:rPr>
            <w:rStyle w:val="PlaceholderText"/>
          </w:rPr>
          <w:t xml:space="preserve">Click here to enter </w:t>
        </w:r>
        <w:r w:rsidR="00B96785">
          <w:rPr>
            <w:rStyle w:val="PlaceholderText"/>
          </w:rPr>
          <w:t>report name</w:t>
        </w:r>
      </w:sdtContent>
    </w:sdt>
    <w:bookmarkEnd w:id="2"/>
    <w:r w:rsidR="00B96785" w:rsidRPr="00C367C5">
      <w:rPr>
        <w:b/>
        <w:color w:val="009EDB" w:themeColor="text1"/>
      </w:rPr>
      <w:tab/>
    </w:r>
    <w:r w:rsidR="00B96785" w:rsidRPr="00C367C5">
      <w:rPr>
        <w:b/>
        <w:bCs/>
        <w:color w:val="009EDB" w:themeColor="text1"/>
        <w:sz w:val="24"/>
        <w:szCs w:val="24"/>
      </w:rPr>
      <w:fldChar w:fldCharType="begin"/>
    </w:r>
    <w:r w:rsidR="00B96785" w:rsidRPr="00C367C5">
      <w:rPr>
        <w:b/>
        <w:bCs/>
        <w:color w:val="009EDB" w:themeColor="text1"/>
      </w:rPr>
      <w:instrText xml:space="preserve"> PAGE </w:instrText>
    </w:r>
    <w:r w:rsidR="00B96785" w:rsidRPr="00C367C5">
      <w:rPr>
        <w:b/>
        <w:bCs/>
        <w:color w:val="009EDB" w:themeColor="text1"/>
        <w:sz w:val="24"/>
        <w:szCs w:val="24"/>
      </w:rPr>
      <w:fldChar w:fldCharType="separate"/>
    </w:r>
    <w:r w:rsidR="00B96785">
      <w:rPr>
        <w:b/>
        <w:bCs/>
        <w:noProof/>
        <w:color w:val="009EDB" w:themeColor="text1"/>
      </w:rPr>
      <w:t>1</w:t>
    </w:r>
    <w:r w:rsidR="00B96785" w:rsidRPr="00C367C5">
      <w:rPr>
        <w:b/>
        <w:bCs/>
        <w:color w:val="009EDB" w:themeColor="text1"/>
        <w:sz w:val="24"/>
        <w:szCs w:val="24"/>
      </w:rPr>
      <w:fldChar w:fldCharType="end"/>
    </w:r>
    <w:r w:rsidR="00B96785" w:rsidRPr="00C367C5">
      <w:rPr>
        <w:b/>
        <w:color w:val="009EDB" w:themeColor="text1"/>
      </w:rPr>
      <w:t xml:space="preserve"> of </w:t>
    </w:r>
    <w:r w:rsidR="00B96785" w:rsidRPr="00C367C5">
      <w:rPr>
        <w:b/>
        <w:bCs/>
        <w:color w:val="009EDB" w:themeColor="text1"/>
        <w:sz w:val="24"/>
        <w:szCs w:val="24"/>
      </w:rPr>
      <w:fldChar w:fldCharType="begin"/>
    </w:r>
    <w:r w:rsidR="00B96785" w:rsidRPr="00C367C5">
      <w:rPr>
        <w:b/>
        <w:bCs/>
        <w:color w:val="009EDB" w:themeColor="text1"/>
      </w:rPr>
      <w:instrText xml:space="preserve"> NUMPAGES  </w:instrText>
    </w:r>
    <w:r w:rsidR="00B96785" w:rsidRPr="00C367C5">
      <w:rPr>
        <w:b/>
        <w:bCs/>
        <w:color w:val="009EDB" w:themeColor="text1"/>
        <w:sz w:val="24"/>
        <w:szCs w:val="24"/>
      </w:rPr>
      <w:fldChar w:fldCharType="separate"/>
    </w:r>
    <w:r w:rsidR="00AD287B">
      <w:rPr>
        <w:b/>
        <w:bCs/>
        <w:noProof/>
        <w:color w:val="009EDB" w:themeColor="text1"/>
      </w:rPr>
      <w:t>4</w:t>
    </w:r>
    <w:r w:rsidR="00B96785" w:rsidRPr="00C367C5">
      <w:rPr>
        <w:b/>
        <w:bCs/>
        <w:color w:val="009EDB" w:themeColor="text1"/>
        <w:sz w:val="24"/>
        <w:szCs w:val="24"/>
      </w:rPr>
      <w:fldChar w:fldCharType="end"/>
    </w:r>
  </w:p>
  <w:bookmarkStart w:id="3" w:name="Report_date"/>
  <w:p w14:paraId="19FAAD7C" w14:textId="77777777" w:rsidR="00B96785" w:rsidRDefault="004C63F8" w:rsidP="00A567B9">
    <w:pPr>
      <w:pStyle w:val="Footer"/>
    </w:pPr>
    <w:sdt>
      <w:sdtPr>
        <w:alias w:val="Date"/>
        <w:tag w:val="Date"/>
        <w:id w:val="-1831512533"/>
        <w:showingPlcHdr/>
        <w:date>
          <w:dateFormat w:val="dd MMMM yyyy"/>
          <w:lid w:val="en-GB"/>
          <w:storeMappedDataAs w:val="dateTime"/>
          <w:calendar w:val="gregorian"/>
        </w:date>
      </w:sdtPr>
      <w:sdtEndPr/>
      <w:sdtContent>
        <w:r w:rsidR="00B96785">
          <w:rPr>
            <w:rStyle w:val="PlaceholderText"/>
          </w:rPr>
          <w:t>Click here to enter a date</w:t>
        </w:r>
      </w:sdtContent>
    </w:sdt>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AD6C" w14:textId="77777777" w:rsidR="00B96785" w:rsidRDefault="00B96785" w:rsidP="00E77AD2">
      <w:pPr>
        <w:spacing w:after="0"/>
      </w:pPr>
      <w:r>
        <w:separator/>
      </w:r>
    </w:p>
  </w:footnote>
  <w:footnote w:type="continuationSeparator" w:id="0">
    <w:p w14:paraId="19FAAD6D" w14:textId="77777777" w:rsidR="00B96785" w:rsidRDefault="00B96785" w:rsidP="00E77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AD70" w14:textId="77777777" w:rsidR="00B96785" w:rsidRDefault="00B96785">
    <w:pPr>
      <w:pStyle w:val="Header"/>
    </w:pPr>
    <w:r w:rsidRPr="00EB0C6F">
      <w:rPr>
        <w:noProof/>
        <w:lang w:eastAsia="en-GB"/>
      </w:rPr>
      <w:drawing>
        <wp:anchor distT="0" distB="720090" distL="114300" distR="114300" simplePos="0" relativeHeight="251663360" behindDoc="1" locked="1" layoutInCell="1" allowOverlap="1" wp14:anchorId="19FAAD7D" wp14:editId="19FAAD7E">
          <wp:simplePos x="0" y="0"/>
          <wp:positionH relativeFrom="margin">
            <wp:posOffset>4593590</wp:posOffset>
          </wp:positionH>
          <wp:positionV relativeFrom="paragraph">
            <wp:posOffset>-57785</wp:posOffset>
          </wp:positionV>
          <wp:extent cx="1896745" cy="471170"/>
          <wp:effectExtent l="0" t="0" r="825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logo-pdf.emf"/>
                  <pic:cNvPicPr/>
                </pic:nvPicPr>
                <pic:blipFill>
                  <a:blip r:embed="rId1">
                    <a:extLst>
                      <a:ext uri="{28A0092B-C50C-407E-A947-70E740481C1C}">
                        <a14:useLocalDpi xmlns:a14="http://schemas.microsoft.com/office/drawing/2010/main" val="0"/>
                      </a:ext>
                    </a:extLst>
                  </a:blip>
                  <a:stretch>
                    <a:fillRect/>
                  </a:stretch>
                </pic:blipFill>
                <pic:spPr>
                  <a:xfrm>
                    <a:off x="0" y="0"/>
                    <a:ext cx="1896745" cy="471170"/>
                  </a:xfrm>
                  <a:prstGeom prst="rect">
                    <a:avLst/>
                  </a:prstGeom>
                </pic:spPr>
              </pic:pic>
            </a:graphicData>
          </a:graphic>
          <wp14:sizeRelH relativeFrom="margin">
            <wp14:pctWidth>0</wp14:pctWidth>
          </wp14:sizeRelH>
          <wp14:sizeRelV relativeFrom="margin">
            <wp14:pctHeight>0</wp14:pctHeight>
          </wp14:sizeRelV>
        </wp:anchor>
      </w:drawing>
    </w:r>
  </w:p>
  <w:p w14:paraId="19FAAD71" w14:textId="77777777" w:rsidR="00B96785" w:rsidRDefault="00B96785">
    <w:pPr>
      <w:pStyle w:val="Header"/>
    </w:pPr>
  </w:p>
  <w:p w14:paraId="19FAAD72" w14:textId="77777777" w:rsidR="00B96785" w:rsidRDefault="00B96785">
    <w:pPr>
      <w:pStyle w:val="Header"/>
    </w:pPr>
  </w:p>
  <w:p w14:paraId="19FAAD73" w14:textId="77777777" w:rsidR="00B96785" w:rsidRDefault="00B96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AD76" w14:textId="77777777" w:rsidR="00B96785" w:rsidRDefault="00B96785">
    <w:pPr>
      <w:pStyle w:val="Header"/>
    </w:pPr>
  </w:p>
  <w:p w14:paraId="19FAAD77" w14:textId="77777777" w:rsidR="00B96785" w:rsidRDefault="00B96785">
    <w:pPr>
      <w:pStyle w:val="Header"/>
    </w:pPr>
  </w:p>
  <w:p w14:paraId="19FAAD78" w14:textId="77777777" w:rsidR="00B96785" w:rsidRDefault="00B96785">
    <w:pPr>
      <w:pStyle w:val="Header"/>
    </w:pPr>
  </w:p>
  <w:p w14:paraId="19FAAD79" w14:textId="77777777" w:rsidR="00B96785" w:rsidRDefault="00B96785">
    <w:pPr>
      <w:pStyle w:val="Header"/>
    </w:pPr>
  </w:p>
  <w:p w14:paraId="19FAAD7A" w14:textId="77777777" w:rsidR="00B96785" w:rsidRDefault="00B96785">
    <w:pPr>
      <w:pStyle w:val="Header"/>
    </w:pPr>
    <w:r w:rsidRPr="00EB0C6F">
      <w:rPr>
        <w:noProof/>
        <w:lang w:eastAsia="en-GB"/>
      </w:rPr>
      <w:drawing>
        <wp:anchor distT="0" distB="720090" distL="114300" distR="114300" simplePos="0" relativeHeight="251661312" behindDoc="1" locked="1" layoutInCell="1" allowOverlap="1" wp14:anchorId="19FAAD7F" wp14:editId="19FAAD80">
          <wp:simplePos x="0" y="0"/>
          <wp:positionH relativeFrom="margin">
            <wp:posOffset>4337685</wp:posOffset>
          </wp:positionH>
          <wp:positionV relativeFrom="margin">
            <wp:posOffset>-642620</wp:posOffset>
          </wp:positionV>
          <wp:extent cx="1895475" cy="4730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logo-pdf.emf"/>
                  <pic:cNvPicPr/>
                </pic:nvPicPr>
                <pic:blipFill>
                  <a:blip r:embed="rId1">
                    <a:extLst>
                      <a:ext uri="{28A0092B-C50C-407E-A947-70E740481C1C}">
                        <a14:useLocalDpi xmlns:a14="http://schemas.microsoft.com/office/drawing/2010/main" val="0"/>
                      </a:ext>
                    </a:extLst>
                  </a:blip>
                  <a:stretch>
                    <a:fillRect/>
                  </a:stretch>
                </pic:blipFill>
                <pic:spPr>
                  <a:xfrm>
                    <a:off x="0" y="0"/>
                    <a:ext cx="1895475" cy="47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DBD"/>
    <w:multiLevelType w:val="hybridMultilevel"/>
    <w:tmpl w:val="88047506"/>
    <w:lvl w:ilvl="0" w:tplc="2A2AE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4686"/>
    <w:multiLevelType w:val="hybridMultilevel"/>
    <w:tmpl w:val="7EC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80D77"/>
    <w:multiLevelType w:val="hybridMultilevel"/>
    <w:tmpl w:val="72F6A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9131D"/>
    <w:multiLevelType w:val="multilevel"/>
    <w:tmpl w:val="A35A527C"/>
    <w:lvl w:ilvl="0">
      <w:start w:val="1"/>
      <w:numFmt w:val="decimal"/>
      <w:lvlText w:val="%1."/>
      <w:lvlJc w:val="left"/>
      <w:pPr>
        <w:ind w:left="360" w:hanging="360"/>
      </w:pPr>
      <w:rPr>
        <w:b/>
        <w:color w:val="009CDB"/>
      </w:rPr>
    </w:lvl>
    <w:lvl w:ilvl="1">
      <w:start w:val="1"/>
      <w:numFmt w:val="decimal"/>
      <w:isLgl/>
      <w:lvlText w:val="%1.%2"/>
      <w:lvlJc w:val="left"/>
      <w:pPr>
        <w:ind w:left="970" w:hanging="720"/>
      </w:pPr>
      <w:rPr>
        <w:rFonts w:hint="default"/>
        <w:b/>
        <w:color w:val="009CDB"/>
        <w:sz w:val="28"/>
        <w:szCs w:val="28"/>
      </w:rPr>
    </w:lvl>
    <w:lvl w:ilvl="2">
      <w:start w:val="1"/>
      <w:numFmt w:val="decimal"/>
      <w:isLgl/>
      <w:lvlText w:val="%1.%2.%3"/>
      <w:lvlJc w:val="left"/>
      <w:pPr>
        <w:ind w:left="720" w:hanging="720"/>
      </w:pPr>
      <w:rPr>
        <w:rFonts w:hint="default"/>
        <w:color w:val="009CD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22E5513"/>
    <w:multiLevelType w:val="hybridMultilevel"/>
    <w:tmpl w:val="9C68AE7A"/>
    <w:lvl w:ilvl="0" w:tplc="59381CB4">
      <w:start w:val="5"/>
      <w:numFmt w:val="decimal"/>
      <w:lvlText w:val="%1"/>
      <w:lvlJc w:val="left"/>
      <w:pPr>
        <w:ind w:left="360" w:hanging="360"/>
      </w:pPr>
      <w:rPr>
        <w:rFonts w:eastAsia="Arial"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094889"/>
    <w:multiLevelType w:val="multilevel"/>
    <w:tmpl w:val="23A4D194"/>
    <w:lvl w:ilvl="0">
      <w:start w:val="1"/>
      <w:numFmt w:val="bullet"/>
      <w:pStyle w:val="Linebullet"/>
      <w:suff w:val="nothing"/>
      <w:lvlText w:val="—"/>
      <w:lvlJc w:val="left"/>
      <w:pPr>
        <w:ind w:left="357" w:firstLine="0"/>
      </w:pPr>
      <w:rPr>
        <w:rFonts w:ascii="Arial" w:hAnsi="Arial" w:hint="default"/>
      </w:rPr>
    </w:lvl>
    <w:lvl w:ilvl="1">
      <w:start w:val="1"/>
      <w:numFmt w:val="lowerLetter"/>
      <w:lvlText w:val="%2)"/>
      <w:lvlJc w:val="left"/>
      <w:pPr>
        <w:ind w:left="357" w:firstLine="357"/>
      </w:pPr>
      <w:rPr>
        <w:rFonts w:hint="default"/>
      </w:rPr>
    </w:lvl>
    <w:lvl w:ilvl="2">
      <w:start w:val="1"/>
      <w:numFmt w:val="lowerRoman"/>
      <w:lvlText w:val="%3)"/>
      <w:lvlJc w:val="left"/>
      <w:pPr>
        <w:ind w:left="714" w:firstLine="357"/>
      </w:pPr>
      <w:rPr>
        <w:rFonts w:hint="default"/>
      </w:rPr>
    </w:lvl>
    <w:lvl w:ilvl="3">
      <w:start w:val="1"/>
      <w:numFmt w:val="decimal"/>
      <w:lvlText w:val="(%4)"/>
      <w:lvlJc w:val="left"/>
      <w:pPr>
        <w:ind w:left="1071" w:firstLine="357"/>
      </w:pPr>
      <w:rPr>
        <w:rFonts w:hint="default"/>
      </w:rPr>
    </w:lvl>
    <w:lvl w:ilvl="4">
      <w:start w:val="1"/>
      <w:numFmt w:val="lowerLetter"/>
      <w:lvlText w:val="(%5)"/>
      <w:lvlJc w:val="left"/>
      <w:pPr>
        <w:ind w:left="1428" w:firstLine="357"/>
      </w:pPr>
      <w:rPr>
        <w:rFonts w:hint="default"/>
      </w:rPr>
    </w:lvl>
    <w:lvl w:ilvl="5">
      <w:start w:val="1"/>
      <w:numFmt w:val="lowerRoman"/>
      <w:lvlText w:val="(%6)"/>
      <w:lvlJc w:val="left"/>
      <w:pPr>
        <w:ind w:left="1785" w:firstLine="357"/>
      </w:pPr>
      <w:rPr>
        <w:rFonts w:hint="default"/>
      </w:rPr>
    </w:lvl>
    <w:lvl w:ilvl="6">
      <w:start w:val="1"/>
      <w:numFmt w:val="decimal"/>
      <w:lvlText w:val="%7."/>
      <w:lvlJc w:val="left"/>
      <w:pPr>
        <w:ind w:left="2142" w:firstLine="357"/>
      </w:pPr>
      <w:rPr>
        <w:rFonts w:hint="default"/>
      </w:rPr>
    </w:lvl>
    <w:lvl w:ilvl="7">
      <w:start w:val="1"/>
      <w:numFmt w:val="lowerLetter"/>
      <w:lvlText w:val="%8."/>
      <w:lvlJc w:val="left"/>
      <w:pPr>
        <w:ind w:left="2499" w:firstLine="357"/>
      </w:pPr>
      <w:rPr>
        <w:rFonts w:hint="default"/>
      </w:rPr>
    </w:lvl>
    <w:lvl w:ilvl="8">
      <w:start w:val="1"/>
      <w:numFmt w:val="lowerRoman"/>
      <w:lvlText w:val="%9."/>
      <w:lvlJc w:val="left"/>
      <w:pPr>
        <w:ind w:left="2856" w:firstLine="357"/>
      </w:pPr>
      <w:rPr>
        <w:rFonts w:hint="default"/>
      </w:rPr>
    </w:lvl>
  </w:abstractNum>
  <w:abstractNum w:abstractNumId="6" w15:restartNumberingAfterBreak="0">
    <w:nsid w:val="413663D9"/>
    <w:multiLevelType w:val="hybridMultilevel"/>
    <w:tmpl w:val="664C031C"/>
    <w:lvl w:ilvl="0" w:tplc="C52A4ECC">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61A60"/>
    <w:multiLevelType w:val="hybridMultilevel"/>
    <w:tmpl w:val="C186AF62"/>
    <w:lvl w:ilvl="0" w:tplc="DD742D92">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B2AA9"/>
    <w:multiLevelType w:val="hybridMultilevel"/>
    <w:tmpl w:val="40C4F10C"/>
    <w:lvl w:ilvl="0" w:tplc="BC7EB026">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1454E"/>
    <w:multiLevelType w:val="hybridMultilevel"/>
    <w:tmpl w:val="0C36C874"/>
    <w:lvl w:ilvl="0" w:tplc="9DDED1FA">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F5A7C"/>
    <w:multiLevelType w:val="hybridMultilevel"/>
    <w:tmpl w:val="EED62FE2"/>
    <w:lvl w:ilvl="0" w:tplc="215AF912">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71888"/>
    <w:multiLevelType w:val="hybridMultilevel"/>
    <w:tmpl w:val="9464518C"/>
    <w:lvl w:ilvl="0" w:tplc="2DF8CA0A">
      <w:start w:val="4"/>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57537"/>
    <w:multiLevelType w:val="hybridMultilevel"/>
    <w:tmpl w:val="75FE12F4"/>
    <w:lvl w:ilvl="0" w:tplc="72A48F78">
      <w:start w:val="5"/>
      <w:numFmt w:val="decimal"/>
      <w:lvlText w:val="%1."/>
      <w:lvlJc w:val="left"/>
      <w:pPr>
        <w:ind w:left="720" w:hanging="360"/>
      </w:pPr>
      <w:rPr>
        <w:rFonts w:hint="default"/>
        <w:color w:val="009CD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D2CCB"/>
    <w:multiLevelType w:val="hybridMultilevel"/>
    <w:tmpl w:val="5BC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12"/>
  </w:num>
  <w:num w:numId="6">
    <w:abstractNumId w:val="2"/>
  </w:num>
  <w:num w:numId="7">
    <w:abstractNumId w:val="4"/>
  </w:num>
  <w:num w:numId="8">
    <w:abstractNumId w:val="9"/>
  </w:num>
  <w:num w:numId="9">
    <w:abstractNumId w:val="6"/>
  </w:num>
  <w:num w:numId="10">
    <w:abstractNumId w:val="10"/>
  </w:num>
  <w:num w:numId="11">
    <w:abstractNumId w:val="8"/>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E8"/>
    <w:rsid w:val="0002250F"/>
    <w:rsid w:val="00023144"/>
    <w:rsid w:val="0002520D"/>
    <w:rsid w:val="00031E02"/>
    <w:rsid w:val="000341E9"/>
    <w:rsid w:val="00045F0B"/>
    <w:rsid w:val="00052416"/>
    <w:rsid w:val="00064628"/>
    <w:rsid w:val="00070A36"/>
    <w:rsid w:val="00070DBF"/>
    <w:rsid w:val="000766A7"/>
    <w:rsid w:val="000C4EF5"/>
    <w:rsid w:val="000E0013"/>
    <w:rsid w:val="000E0707"/>
    <w:rsid w:val="000F6978"/>
    <w:rsid w:val="00107D7E"/>
    <w:rsid w:val="0012050F"/>
    <w:rsid w:val="001327C4"/>
    <w:rsid w:val="0014220F"/>
    <w:rsid w:val="00142DBD"/>
    <w:rsid w:val="00152DFF"/>
    <w:rsid w:val="001558FF"/>
    <w:rsid w:val="00157EFE"/>
    <w:rsid w:val="00185537"/>
    <w:rsid w:val="001858D9"/>
    <w:rsid w:val="001A2E80"/>
    <w:rsid w:val="001C0A4A"/>
    <w:rsid w:val="001E69A6"/>
    <w:rsid w:val="001F0B7D"/>
    <w:rsid w:val="001F4425"/>
    <w:rsid w:val="00205C89"/>
    <w:rsid w:val="00256517"/>
    <w:rsid w:val="002611B3"/>
    <w:rsid w:val="002A6413"/>
    <w:rsid w:val="002A6454"/>
    <w:rsid w:val="002B40C7"/>
    <w:rsid w:val="002D6B8E"/>
    <w:rsid w:val="002E11DF"/>
    <w:rsid w:val="002E2616"/>
    <w:rsid w:val="002F537B"/>
    <w:rsid w:val="002F5861"/>
    <w:rsid w:val="002F5DF0"/>
    <w:rsid w:val="002F7A0A"/>
    <w:rsid w:val="003202CC"/>
    <w:rsid w:val="00330B8B"/>
    <w:rsid w:val="003411CA"/>
    <w:rsid w:val="0035752F"/>
    <w:rsid w:val="003704BA"/>
    <w:rsid w:val="003760C3"/>
    <w:rsid w:val="0038240D"/>
    <w:rsid w:val="00390A4A"/>
    <w:rsid w:val="00391DD7"/>
    <w:rsid w:val="00391EAC"/>
    <w:rsid w:val="003B47DD"/>
    <w:rsid w:val="003D5973"/>
    <w:rsid w:val="003F7A83"/>
    <w:rsid w:val="00400C14"/>
    <w:rsid w:val="00406113"/>
    <w:rsid w:val="00413F48"/>
    <w:rsid w:val="00415CAD"/>
    <w:rsid w:val="0043410C"/>
    <w:rsid w:val="0044313E"/>
    <w:rsid w:val="00466A07"/>
    <w:rsid w:val="0047638C"/>
    <w:rsid w:val="00490AC6"/>
    <w:rsid w:val="004B1679"/>
    <w:rsid w:val="004C63F8"/>
    <w:rsid w:val="004D153B"/>
    <w:rsid w:val="004E521F"/>
    <w:rsid w:val="004F5378"/>
    <w:rsid w:val="00522AA5"/>
    <w:rsid w:val="00523B55"/>
    <w:rsid w:val="00523D37"/>
    <w:rsid w:val="005403CB"/>
    <w:rsid w:val="00576471"/>
    <w:rsid w:val="005768FF"/>
    <w:rsid w:val="00586815"/>
    <w:rsid w:val="005A2CE0"/>
    <w:rsid w:val="005B648C"/>
    <w:rsid w:val="005C2F6F"/>
    <w:rsid w:val="005C680A"/>
    <w:rsid w:val="005F0A2C"/>
    <w:rsid w:val="005F485C"/>
    <w:rsid w:val="005F6478"/>
    <w:rsid w:val="00613110"/>
    <w:rsid w:val="00627263"/>
    <w:rsid w:val="00653153"/>
    <w:rsid w:val="006560BE"/>
    <w:rsid w:val="00683B8A"/>
    <w:rsid w:val="00697B42"/>
    <w:rsid w:val="006B30AB"/>
    <w:rsid w:val="006C7E60"/>
    <w:rsid w:val="006C7F4F"/>
    <w:rsid w:val="006D21DC"/>
    <w:rsid w:val="006E5372"/>
    <w:rsid w:val="007044E9"/>
    <w:rsid w:val="00730846"/>
    <w:rsid w:val="00741813"/>
    <w:rsid w:val="00747786"/>
    <w:rsid w:val="007529A1"/>
    <w:rsid w:val="007625B5"/>
    <w:rsid w:val="007710C7"/>
    <w:rsid w:val="0077760B"/>
    <w:rsid w:val="007846EE"/>
    <w:rsid w:val="007916A1"/>
    <w:rsid w:val="007970FB"/>
    <w:rsid w:val="007C5300"/>
    <w:rsid w:val="007E0B39"/>
    <w:rsid w:val="007E247E"/>
    <w:rsid w:val="007F2F10"/>
    <w:rsid w:val="008031AD"/>
    <w:rsid w:val="0080326F"/>
    <w:rsid w:val="00813C8F"/>
    <w:rsid w:val="00822EF0"/>
    <w:rsid w:val="00837AC5"/>
    <w:rsid w:val="00861E41"/>
    <w:rsid w:val="00861FE9"/>
    <w:rsid w:val="00864129"/>
    <w:rsid w:val="00866C0B"/>
    <w:rsid w:val="00873DC2"/>
    <w:rsid w:val="008978C9"/>
    <w:rsid w:val="008B32BF"/>
    <w:rsid w:val="008C6AB0"/>
    <w:rsid w:val="008E030D"/>
    <w:rsid w:val="008E6479"/>
    <w:rsid w:val="008F5C77"/>
    <w:rsid w:val="008F721B"/>
    <w:rsid w:val="00931D25"/>
    <w:rsid w:val="00935E34"/>
    <w:rsid w:val="00951124"/>
    <w:rsid w:val="00966F53"/>
    <w:rsid w:val="0098581D"/>
    <w:rsid w:val="009865A5"/>
    <w:rsid w:val="0099411C"/>
    <w:rsid w:val="009C1F68"/>
    <w:rsid w:val="009C3228"/>
    <w:rsid w:val="009D7451"/>
    <w:rsid w:val="009E0C61"/>
    <w:rsid w:val="009E45A8"/>
    <w:rsid w:val="009F3C85"/>
    <w:rsid w:val="00A00171"/>
    <w:rsid w:val="00A03BD3"/>
    <w:rsid w:val="00A14933"/>
    <w:rsid w:val="00A567B9"/>
    <w:rsid w:val="00A602C7"/>
    <w:rsid w:val="00A71B8E"/>
    <w:rsid w:val="00A758EC"/>
    <w:rsid w:val="00A77A41"/>
    <w:rsid w:val="00A91B37"/>
    <w:rsid w:val="00A932B0"/>
    <w:rsid w:val="00A94CFB"/>
    <w:rsid w:val="00AA60B7"/>
    <w:rsid w:val="00AB4AEF"/>
    <w:rsid w:val="00AC0AC2"/>
    <w:rsid w:val="00AC1586"/>
    <w:rsid w:val="00AC6F1C"/>
    <w:rsid w:val="00AD287B"/>
    <w:rsid w:val="00AD30BF"/>
    <w:rsid w:val="00AE5387"/>
    <w:rsid w:val="00AE5E76"/>
    <w:rsid w:val="00AF2CFE"/>
    <w:rsid w:val="00B01ACB"/>
    <w:rsid w:val="00B02D0B"/>
    <w:rsid w:val="00B12162"/>
    <w:rsid w:val="00B12754"/>
    <w:rsid w:val="00B15C9A"/>
    <w:rsid w:val="00B318D9"/>
    <w:rsid w:val="00B32712"/>
    <w:rsid w:val="00B5666F"/>
    <w:rsid w:val="00B9580D"/>
    <w:rsid w:val="00B96785"/>
    <w:rsid w:val="00BB2FC7"/>
    <w:rsid w:val="00BB51BE"/>
    <w:rsid w:val="00BC3F31"/>
    <w:rsid w:val="00BF283A"/>
    <w:rsid w:val="00BF5475"/>
    <w:rsid w:val="00C02CDE"/>
    <w:rsid w:val="00C13A7D"/>
    <w:rsid w:val="00C168C8"/>
    <w:rsid w:val="00C251EF"/>
    <w:rsid w:val="00C367C5"/>
    <w:rsid w:val="00C41E72"/>
    <w:rsid w:val="00C46F71"/>
    <w:rsid w:val="00C47019"/>
    <w:rsid w:val="00C66A95"/>
    <w:rsid w:val="00C76969"/>
    <w:rsid w:val="00C807F8"/>
    <w:rsid w:val="00C84EBA"/>
    <w:rsid w:val="00C87CE7"/>
    <w:rsid w:val="00C96EA5"/>
    <w:rsid w:val="00CB5699"/>
    <w:rsid w:val="00CB5ECF"/>
    <w:rsid w:val="00CF648E"/>
    <w:rsid w:val="00D179C9"/>
    <w:rsid w:val="00D249E5"/>
    <w:rsid w:val="00D259BE"/>
    <w:rsid w:val="00D5295E"/>
    <w:rsid w:val="00D60283"/>
    <w:rsid w:val="00D73CD5"/>
    <w:rsid w:val="00D84E54"/>
    <w:rsid w:val="00D9706A"/>
    <w:rsid w:val="00DB6A95"/>
    <w:rsid w:val="00DC30E7"/>
    <w:rsid w:val="00DC7C5E"/>
    <w:rsid w:val="00DF216A"/>
    <w:rsid w:val="00E01A84"/>
    <w:rsid w:val="00E11F14"/>
    <w:rsid w:val="00E2081B"/>
    <w:rsid w:val="00E24DAA"/>
    <w:rsid w:val="00E34FE6"/>
    <w:rsid w:val="00E42345"/>
    <w:rsid w:val="00E52175"/>
    <w:rsid w:val="00E52C2F"/>
    <w:rsid w:val="00E5625E"/>
    <w:rsid w:val="00E71BB6"/>
    <w:rsid w:val="00E77AD2"/>
    <w:rsid w:val="00EB0C6F"/>
    <w:rsid w:val="00EB3F94"/>
    <w:rsid w:val="00EC78DE"/>
    <w:rsid w:val="00EE3861"/>
    <w:rsid w:val="00EF726B"/>
    <w:rsid w:val="00F14E8C"/>
    <w:rsid w:val="00F1741B"/>
    <w:rsid w:val="00F2276E"/>
    <w:rsid w:val="00F5600F"/>
    <w:rsid w:val="00F6017D"/>
    <w:rsid w:val="00F658E2"/>
    <w:rsid w:val="00F7635A"/>
    <w:rsid w:val="00F95C8A"/>
    <w:rsid w:val="00FB07B7"/>
    <w:rsid w:val="00FC04E8"/>
    <w:rsid w:val="00FC4084"/>
    <w:rsid w:val="00FC42E1"/>
    <w:rsid w:val="00FD67ED"/>
    <w:rsid w:val="00FE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9FAAC55"/>
  <w15:docId w15:val="{F9CAED83-90D5-408E-9807-E477B9BA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79"/>
    <w:pPr>
      <w:spacing w:before="120" w:after="120" w:line="240" w:lineRule="auto"/>
    </w:pPr>
    <w:rPr>
      <w:rFonts w:ascii="Arial" w:hAnsi="Arial" w:cs="Arial"/>
      <w:szCs w:val="20"/>
    </w:rPr>
  </w:style>
  <w:style w:type="paragraph" w:styleId="Heading1">
    <w:name w:val="heading 1"/>
    <w:basedOn w:val="Normal"/>
    <w:next w:val="Normal"/>
    <w:link w:val="Heading1Char"/>
    <w:uiPriority w:val="9"/>
    <w:qFormat/>
    <w:rsid w:val="00523D37"/>
    <w:pPr>
      <w:outlineLvl w:val="0"/>
    </w:pPr>
    <w:rPr>
      <w:b/>
      <w:bCs/>
      <w:color w:val="009CDB"/>
    </w:rPr>
  </w:style>
  <w:style w:type="paragraph" w:styleId="Heading2">
    <w:name w:val="heading 2"/>
    <w:basedOn w:val="Normal"/>
    <w:next w:val="Normal"/>
    <w:link w:val="Heading2Char"/>
    <w:uiPriority w:val="9"/>
    <w:unhideWhenUsed/>
    <w:qFormat/>
    <w:rsid w:val="00FB07B7"/>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2F"/>
    <w:rPr>
      <w:rFonts w:ascii="Tahoma" w:hAnsi="Tahoma" w:cs="Tahoma"/>
      <w:sz w:val="16"/>
      <w:szCs w:val="16"/>
    </w:rPr>
  </w:style>
  <w:style w:type="paragraph" w:styleId="Title">
    <w:name w:val="Title"/>
    <w:basedOn w:val="Normal"/>
    <w:next w:val="Normal"/>
    <w:link w:val="TitleChar"/>
    <w:uiPriority w:val="10"/>
    <w:qFormat/>
    <w:rsid w:val="00EB0C6F"/>
    <w:pPr>
      <w:spacing w:after="180"/>
    </w:pPr>
    <w:rPr>
      <w:noProof/>
      <w:color w:val="009CDB"/>
      <w:sz w:val="120"/>
      <w:szCs w:val="120"/>
      <w:lang w:eastAsia="en-GB"/>
    </w:rPr>
  </w:style>
  <w:style w:type="character" w:customStyle="1" w:styleId="TitleChar">
    <w:name w:val="Title Char"/>
    <w:basedOn w:val="DefaultParagraphFont"/>
    <w:link w:val="Title"/>
    <w:uiPriority w:val="10"/>
    <w:rsid w:val="00EB0C6F"/>
    <w:rPr>
      <w:rFonts w:ascii="Arial" w:hAnsi="Arial" w:cs="Arial"/>
      <w:noProof/>
      <w:color w:val="009CDB"/>
      <w:sz w:val="120"/>
      <w:szCs w:val="120"/>
      <w:lang w:eastAsia="en-GB"/>
    </w:rPr>
  </w:style>
  <w:style w:type="paragraph" w:styleId="Subtitle">
    <w:name w:val="Subtitle"/>
    <w:basedOn w:val="Normal"/>
    <w:next w:val="Normal"/>
    <w:link w:val="SubtitleChar"/>
    <w:uiPriority w:val="11"/>
    <w:qFormat/>
    <w:rsid w:val="00EB0C6F"/>
    <w:rPr>
      <w:noProof/>
      <w:color w:val="009EDB" w:themeColor="text1"/>
      <w:sz w:val="56"/>
      <w:szCs w:val="56"/>
      <w:lang w:eastAsia="en-GB"/>
    </w:rPr>
  </w:style>
  <w:style w:type="character" w:customStyle="1" w:styleId="SubtitleChar">
    <w:name w:val="Subtitle Char"/>
    <w:basedOn w:val="DefaultParagraphFont"/>
    <w:link w:val="Subtitle"/>
    <w:uiPriority w:val="11"/>
    <w:rsid w:val="00EB0C6F"/>
    <w:rPr>
      <w:rFonts w:ascii="Arial" w:hAnsi="Arial" w:cs="Arial"/>
      <w:noProof/>
      <w:color w:val="009EDB" w:themeColor="text1"/>
      <w:sz w:val="56"/>
      <w:szCs w:val="56"/>
      <w:lang w:eastAsia="en-GB"/>
    </w:rPr>
  </w:style>
  <w:style w:type="character" w:styleId="PlaceholderText">
    <w:name w:val="Placeholder Text"/>
    <w:basedOn w:val="DefaultParagraphFont"/>
    <w:uiPriority w:val="99"/>
    <w:semiHidden/>
    <w:rsid w:val="00EB0C6F"/>
    <w:rPr>
      <w:color w:val="808080"/>
    </w:rPr>
  </w:style>
  <w:style w:type="paragraph" w:customStyle="1" w:styleId="Titlewhite">
    <w:name w:val="Title (white)"/>
    <w:basedOn w:val="Title"/>
    <w:qFormat/>
    <w:rsid w:val="00864129"/>
    <w:rPr>
      <w:color w:val="FFFFFF" w:themeColor="background1"/>
    </w:rPr>
  </w:style>
  <w:style w:type="paragraph" w:customStyle="1" w:styleId="SUbtitlewhite">
    <w:name w:val="SUbtitle (white)"/>
    <w:basedOn w:val="Subtitle"/>
    <w:qFormat/>
    <w:rsid w:val="00864129"/>
    <w:rPr>
      <w:color w:val="FFFFFF" w:themeColor="background1"/>
    </w:rPr>
  </w:style>
  <w:style w:type="table" w:styleId="TableGrid">
    <w:name w:val="Table Grid"/>
    <w:basedOn w:val="TableNormal"/>
    <w:uiPriority w:val="59"/>
    <w:rsid w:val="0039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sidepages">
    <w:name w:val="Title - Inside pages"/>
    <w:basedOn w:val="Normal"/>
    <w:qFormat/>
    <w:rsid w:val="009D7451"/>
    <w:pPr>
      <w:spacing w:after="0"/>
    </w:pPr>
    <w:rPr>
      <w:rFonts w:ascii="ArialMT" w:hAnsi="ArialMT" w:cs="ArialMT"/>
      <w:color w:val="009CDB"/>
      <w:sz w:val="60"/>
      <w:szCs w:val="60"/>
    </w:rPr>
  </w:style>
  <w:style w:type="character" w:customStyle="1" w:styleId="Heading1Char">
    <w:name w:val="Heading 1 Char"/>
    <w:basedOn w:val="DefaultParagraphFont"/>
    <w:link w:val="Heading1"/>
    <w:uiPriority w:val="9"/>
    <w:rsid w:val="00523D37"/>
    <w:rPr>
      <w:rFonts w:ascii="Arial" w:hAnsi="Arial" w:cs="Arial"/>
      <w:b/>
      <w:bCs/>
      <w:color w:val="009CDB"/>
      <w:szCs w:val="20"/>
    </w:rPr>
  </w:style>
  <w:style w:type="character" w:customStyle="1" w:styleId="Heading2Char">
    <w:name w:val="Heading 2 Char"/>
    <w:basedOn w:val="DefaultParagraphFont"/>
    <w:link w:val="Heading2"/>
    <w:uiPriority w:val="9"/>
    <w:rsid w:val="00FB07B7"/>
    <w:rPr>
      <w:rFonts w:ascii="Arial" w:hAnsi="Arial" w:cs="Arial"/>
      <w:b/>
    </w:rPr>
  </w:style>
  <w:style w:type="paragraph" w:customStyle="1" w:styleId="Subtitle-Insidepage">
    <w:name w:val="Subtitle - Inside page"/>
    <w:basedOn w:val="Normal"/>
    <w:qFormat/>
    <w:rsid w:val="008E6479"/>
    <w:pPr>
      <w:keepNext/>
      <w:spacing w:after="240"/>
    </w:pPr>
    <w:rPr>
      <w:color w:val="009CDB"/>
      <w:sz w:val="32"/>
      <w:szCs w:val="32"/>
    </w:rPr>
  </w:style>
  <w:style w:type="paragraph" w:customStyle="1" w:styleId="Leader">
    <w:name w:val="Leader"/>
    <w:basedOn w:val="Normal"/>
    <w:qFormat/>
    <w:rsid w:val="00B02D0B"/>
    <w:rPr>
      <w:sz w:val="28"/>
      <w:szCs w:val="28"/>
    </w:rPr>
  </w:style>
  <w:style w:type="paragraph" w:styleId="Quote">
    <w:name w:val="Quote"/>
    <w:basedOn w:val="Normal"/>
    <w:next w:val="Normal"/>
    <w:link w:val="QuoteChar"/>
    <w:uiPriority w:val="29"/>
    <w:qFormat/>
    <w:rsid w:val="00B02D0B"/>
    <w:rPr>
      <w:i/>
      <w:iCs/>
      <w:color w:val="009CDB"/>
      <w:sz w:val="24"/>
      <w:szCs w:val="24"/>
    </w:rPr>
  </w:style>
  <w:style w:type="character" w:customStyle="1" w:styleId="QuoteChar">
    <w:name w:val="Quote Char"/>
    <w:basedOn w:val="DefaultParagraphFont"/>
    <w:link w:val="Quote"/>
    <w:uiPriority w:val="29"/>
    <w:rsid w:val="00B02D0B"/>
    <w:rPr>
      <w:rFonts w:ascii="Arial" w:hAnsi="Arial" w:cs="Arial"/>
      <w:i/>
      <w:iCs/>
      <w:color w:val="009CDB"/>
      <w:sz w:val="24"/>
      <w:szCs w:val="24"/>
    </w:rPr>
  </w:style>
  <w:style w:type="paragraph" w:styleId="ListParagraph">
    <w:name w:val="List Paragraph"/>
    <w:basedOn w:val="Normal"/>
    <w:uiPriority w:val="34"/>
    <w:qFormat/>
    <w:rsid w:val="00B02D0B"/>
    <w:pPr>
      <w:ind w:left="720"/>
      <w:contextualSpacing/>
    </w:pPr>
  </w:style>
  <w:style w:type="paragraph" w:customStyle="1" w:styleId="Linebullet">
    <w:name w:val="Line bullet"/>
    <w:basedOn w:val="ListParagraph"/>
    <w:qFormat/>
    <w:rsid w:val="00052416"/>
    <w:pPr>
      <w:numPr>
        <w:numId w:val="2"/>
      </w:numPr>
      <w:ind w:left="187" w:hanging="187"/>
    </w:pPr>
  </w:style>
  <w:style w:type="paragraph" w:styleId="Header">
    <w:name w:val="header"/>
    <w:basedOn w:val="Normal"/>
    <w:link w:val="HeaderChar"/>
    <w:uiPriority w:val="99"/>
    <w:unhideWhenUsed/>
    <w:rsid w:val="00E77AD2"/>
    <w:pPr>
      <w:tabs>
        <w:tab w:val="center" w:pos="4513"/>
        <w:tab w:val="right" w:pos="9026"/>
      </w:tabs>
      <w:spacing w:after="0"/>
    </w:pPr>
  </w:style>
  <w:style w:type="character" w:customStyle="1" w:styleId="HeaderChar">
    <w:name w:val="Header Char"/>
    <w:basedOn w:val="DefaultParagraphFont"/>
    <w:link w:val="Header"/>
    <w:uiPriority w:val="99"/>
    <w:rsid w:val="00E77AD2"/>
    <w:rPr>
      <w:rFonts w:ascii="Arial" w:hAnsi="Arial" w:cs="Arial"/>
      <w:sz w:val="20"/>
      <w:szCs w:val="20"/>
    </w:rPr>
  </w:style>
  <w:style w:type="paragraph" w:styleId="Footer">
    <w:name w:val="footer"/>
    <w:basedOn w:val="Normal"/>
    <w:link w:val="FooterChar"/>
    <w:uiPriority w:val="99"/>
    <w:unhideWhenUsed/>
    <w:rsid w:val="00E77AD2"/>
    <w:pPr>
      <w:tabs>
        <w:tab w:val="center" w:pos="4513"/>
        <w:tab w:val="right" w:pos="9026"/>
      </w:tabs>
      <w:spacing w:after="0"/>
    </w:pPr>
  </w:style>
  <w:style w:type="character" w:customStyle="1" w:styleId="FooterChar">
    <w:name w:val="Footer Char"/>
    <w:basedOn w:val="DefaultParagraphFont"/>
    <w:link w:val="Footer"/>
    <w:uiPriority w:val="99"/>
    <w:rsid w:val="00E77AD2"/>
    <w:rPr>
      <w:rFonts w:ascii="Arial" w:hAnsi="Arial" w:cs="Arial"/>
      <w:sz w:val="20"/>
      <w:szCs w:val="20"/>
    </w:rPr>
  </w:style>
  <w:style w:type="paragraph" w:customStyle="1" w:styleId="Default">
    <w:name w:val="Default"/>
    <w:rsid w:val="009C3228"/>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2050F"/>
    <w:rPr>
      <w:rFonts w:cs="Myriad Pro"/>
      <w:b/>
      <w:bCs/>
      <w:color w:val="000000"/>
      <w:sz w:val="32"/>
      <w:szCs w:val="32"/>
    </w:rPr>
  </w:style>
  <w:style w:type="paragraph" w:customStyle="1" w:styleId="Pa0">
    <w:name w:val="Pa0"/>
    <w:basedOn w:val="Default"/>
    <w:next w:val="Default"/>
    <w:uiPriority w:val="99"/>
    <w:rsid w:val="0012050F"/>
    <w:pPr>
      <w:spacing w:line="241" w:lineRule="atLeast"/>
    </w:pPr>
    <w:rPr>
      <w:rFonts w:ascii="Myriad Pro" w:hAnsi="Myriad Pro" w:cstheme="minorBidi"/>
      <w:color w:val="auto"/>
    </w:rPr>
  </w:style>
  <w:style w:type="character" w:customStyle="1" w:styleId="A1">
    <w:name w:val="A1"/>
    <w:uiPriority w:val="99"/>
    <w:rsid w:val="0012050F"/>
    <w:rPr>
      <w:rFonts w:cs="Myriad Pro"/>
      <w:b/>
      <w:bCs/>
      <w:color w:val="000000"/>
      <w:sz w:val="20"/>
      <w:szCs w:val="20"/>
    </w:rPr>
  </w:style>
  <w:style w:type="character" w:customStyle="1" w:styleId="A2">
    <w:name w:val="A2"/>
    <w:uiPriority w:val="99"/>
    <w:rsid w:val="0012050F"/>
    <w:rPr>
      <w:rFonts w:cs="Myriad Pro"/>
      <w:b/>
      <w:bCs/>
      <w:color w:val="000000"/>
      <w:sz w:val="18"/>
      <w:szCs w:val="18"/>
    </w:rPr>
  </w:style>
  <w:style w:type="character" w:customStyle="1" w:styleId="A5">
    <w:name w:val="A5"/>
    <w:uiPriority w:val="99"/>
    <w:rsid w:val="0012050F"/>
    <w:rPr>
      <w:rFonts w:ascii="Times New Roman" w:hAnsi="Times New Roman" w:cs="Times New Roman"/>
      <w:color w:val="000000"/>
      <w:sz w:val="16"/>
      <w:szCs w:val="16"/>
    </w:rPr>
  </w:style>
  <w:style w:type="paragraph" w:styleId="Revision">
    <w:name w:val="Revision"/>
    <w:hidden/>
    <w:uiPriority w:val="99"/>
    <w:semiHidden/>
    <w:rsid w:val="004C63F8"/>
    <w:pPr>
      <w:spacing w:after="0" w:line="240" w:lineRule="auto"/>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9443">
      <w:bodyDiv w:val="1"/>
      <w:marLeft w:val="0"/>
      <w:marRight w:val="0"/>
      <w:marTop w:val="0"/>
      <w:marBottom w:val="0"/>
      <w:divBdr>
        <w:top w:val="none" w:sz="0" w:space="0" w:color="auto"/>
        <w:left w:val="none" w:sz="0" w:space="0" w:color="auto"/>
        <w:bottom w:val="none" w:sz="0" w:space="0" w:color="auto"/>
        <w:right w:val="none" w:sz="0" w:space="0" w:color="auto"/>
      </w:divBdr>
      <w:divsChild>
        <w:div w:id="652224422">
          <w:marLeft w:val="0"/>
          <w:marRight w:val="0"/>
          <w:marTop w:val="0"/>
          <w:marBottom w:val="0"/>
          <w:divBdr>
            <w:top w:val="none" w:sz="0" w:space="0" w:color="auto"/>
            <w:left w:val="none" w:sz="0" w:space="0" w:color="auto"/>
            <w:bottom w:val="none" w:sz="0" w:space="0" w:color="auto"/>
            <w:right w:val="none" w:sz="0" w:space="0" w:color="auto"/>
          </w:divBdr>
          <w:divsChild>
            <w:div w:id="523785782">
              <w:marLeft w:val="0"/>
              <w:marRight w:val="0"/>
              <w:marTop w:val="0"/>
              <w:marBottom w:val="0"/>
              <w:divBdr>
                <w:top w:val="none" w:sz="0" w:space="0" w:color="auto"/>
                <w:left w:val="none" w:sz="0" w:space="0" w:color="auto"/>
                <w:bottom w:val="none" w:sz="0" w:space="0" w:color="auto"/>
                <w:right w:val="none" w:sz="0" w:space="0" w:color="auto"/>
              </w:divBdr>
            </w:div>
            <w:div w:id="1033650895">
              <w:marLeft w:val="0"/>
              <w:marRight w:val="0"/>
              <w:marTop w:val="0"/>
              <w:marBottom w:val="0"/>
              <w:divBdr>
                <w:top w:val="none" w:sz="0" w:space="0" w:color="auto"/>
                <w:left w:val="none" w:sz="0" w:space="0" w:color="auto"/>
                <w:bottom w:val="none" w:sz="0" w:space="0" w:color="auto"/>
                <w:right w:val="none" w:sz="0" w:space="0" w:color="auto"/>
              </w:divBdr>
              <w:divsChild>
                <w:div w:id="476730253">
                  <w:marLeft w:val="0"/>
                  <w:marRight w:val="0"/>
                  <w:marTop w:val="0"/>
                  <w:marBottom w:val="0"/>
                  <w:divBdr>
                    <w:top w:val="none" w:sz="0" w:space="0" w:color="auto"/>
                    <w:left w:val="none" w:sz="0" w:space="0" w:color="auto"/>
                    <w:bottom w:val="none" w:sz="0" w:space="0" w:color="auto"/>
                    <w:right w:val="none" w:sz="0" w:space="0" w:color="auto"/>
                  </w:divBdr>
                </w:div>
                <w:div w:id="1080059172">
                  <w:marLeft w:val="0"/>
                  <w:marRight w:val="0"/>
                  <w:marTop w:val="0"/>
                  <w:marBottom w:val="0"/>
                  <w:divBdr>
                    <w:top w:val="none" w:sz="0" w:space="0" w:color="auto"/>
                    <w:left w:val="none" w:sz="0" w:space="0" w:color="auto"/>
                    <w:bottom w:val="none" w:sz="0" w:space="0" w:color="auto"/>
                    <w:right w:val="none" w:sz="0" w:space="0" w:color="auto"/>
                  </w:divBdr>
                </w:div>
                <w:div w:id="1301886868">
                  <w:marLeft w:val="0"/>
                  <w:marRight w:val="0"/>
                  <w:marTop w:val="0"/>
                  <w:marBottom w:val="0"/>
                  <w:divBdr>
                    <w:top w:val="none" w:sz="0" w:space="0" w:color="auto"/>
                    <w:left w:val="none" w:sz="0" w:space="0" w:color="auto"/>
                    <w:bottom w:val="none" w:sz="0" w:space="0" w:color="auto"/>
                    <w:right w:val="none" w:sz="0" w:space="0" w:color="auto"/>
                  </w:divBdr>
                </w:div>
                <w:div w:id="1622109674">
                  <w:marLeft w:val="0"/>
                  <w:marRight w:val="0"/>
                  <w:marTop w:val="0"/>
                  <w:marBottom w:val="0"/>
                  <w:divBdr>
                    <w:top w:val="none" w:sz="0" w:space="0" w:color="auto"/>
                    <w:left w:val="none" w:sz="0" w:space="0" w:color="auto"/>
                    <w:bottom w:val="none" w:sz="0" w:space="0" w:color="auto"/>
                    <w:right w:val="none" w:sz="0" w:space="0" w:color="auto"/>
                  </w:divBdr>
                </w:div>
                <w:div w:id="2038043498">
                  <w:marLeft w:val="0"/>
                  <w:marRight w:val="0"/>
                  <w:marTop w:val="0"/>
                  <w:marBottom w:val="0"/>
                  <w:divBdr>
                    <w:top w:val="none" w:sz="0" w:space="0" w:color="auto"/>
                    <w:left w:val="none" w:sz="0" w:space="0" w:color="auto"/>
                    <w:bottom w:val="none" w:sz="0" w:space="0" w:color="auto"/>
                    <w:right w:val="none" w:sz="0" w:space="0" w:color="auto"/>
                  </w:divBdr>
                </w:div>
              </w:divsChild>
            </w:div>
            <w:div w:id="1693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W">
  <a:themeElements>
    <a:clrScheme name="WW">
      <a:dk1>
        <a:srgbClr val="009EDB"/>
      </a:dk1>
      <a:lt1>
        <a:sysClr val="window" lastClr="FFFFFF"/>
      </a:lt1>
      <a:dk2>
        <a:srgbClr val="009EDB"/>
      </a:dk2>
      <a:lt2>
        <a:srgbClr val="FFFFFF"/>
      </a:lt2>
      <a:accent1>
        <a:srgbClr val="A0CE67"/>
      </a:accent1>
      <a:accent2>
        <a:srgbClr val="EDB321"/>
      </a:accent2>
      <a:accent3>
        <a:srgbClr val="EC008C"/>
      </a:accent3>
      <a:accent4>
        <a:srgbClr val="51C6F5"/>
      </a:accent4>
      <a:accent5>
        <a:srgbClr val="CAE4AA"/>
      </a:accent5>
      <a:accent6>
        <a:srgbClr val="FFCC0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CCFA245D-7B2A-4D8B-B3D6-D7401592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Thomlinson Rob</dc:creator>
  <cp:keywords/>
  <dc:description/>
  <cp:lastModifiedBy>Cross Lynnette</cp:lastModifiedBy>
  <cp:revision>2</cp:revision>
  <cp:lastPrinted>2016-03-09T11:35:00Z</cp:lastPrinted>
  <dcterms:created xsi:type="dcterms:W3CDTF">2022-02-17T12:26:00Z</dcterms:created>
  <dcterms:modified xsi:type="dcterms:W3CDTF">2022-02-17T12:26:00Z</dcterms:modified>
</cp:coreProperties>
</file>